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9A593" w14:textId="77777777" w:rsidR="004A0C31" w:rsidRDefault="00A33DB3">
      <w:pPr>
        <w:spacing w:line="312" w:lineRule="auto"/>
        <w:ind w:left="5529"/>
        <w:rPr>
          <w:rFonts w:ascii="Arial" w:hAnsi="Arial" w:cs="Arial"/>
          <w:bCs/>
        </w:rPr>
      </w:pPr>
      <w:bookmarkStart w:id="0" w:name="_Hlk104280892"/>
      <w:r>
        <w:rPr>
          <w:rFonts w:ascii="Arial" w:hAnsi="Arial" w:cs="Arial"/>
          <w:bCs/>
        </w:rPr>
        <w:t>Mestský úrad Prievidza</w:t>
      </w:r>
    </w:p>
    <w:p w14:paraId="3991D65D" w14:textId="77777777" w:rsidR="004A0C31" w:rsidRDefault="00A33DB3">
      <w:pPr>
        <w:spacing w:line="312" w:lineRule="auto"/>
        <w:ind w:left="5529"/>
      </w:pPr>
      <w:r>
        <w:rPr>
          <w:rFonts w:ascii="Arial" w:hAnsi="Arial" w:cs="Arial"/>
          <w:bCs/>
        </w:rPr>
        <w:t>podateľňa</w:t>
      </w:r>
      <w:r>
        <w:rPr>
          <w:rFonts w:ascii="Arial" w:hAnsi="Arial" w:cs="Arial"/>
          <w:b/>
        </w:rPr>
        <w:t xml:space="preserve"> </w:t>
      </w:r>
    </w:p>
    <w:p w14:paraId="2AD97F15" w14:textId="77777777" w:rsidR="004A0C31" w:rsidRDefault="00A33DB3">
      <w:pPr>
        <w:spacing w:line="312" w:lineRule="auto"/>
        <w:ind w:left="5529"/>
        <w:rPr>
          <w:rFonts w:ascii="Arial" w:hAnsi="Arial" w:cs="Arial"/>
          <w:b/>
        </w:rPr>
      </w:pPr>
      <w:r>
        <w:rPr>
          <w:rFonts w:ascii="Arial" w:hAnsi="Arial" w:cs="Arial"/>
          <w:b/>
        </w:rPr>
        <w:t>Útvar architekta mesta</w:t>
      </w:r>
    </w:p>
    <w:p w14:paraId="74ED2589" w14:textId="77777777" w:rsidR="004A0C31" w:rsidRDefault="00A33DB3">
      <w:pPr>
        <w:spacing w:line="312" w:lineRule="auto"/>
        <w:ind w:left="5529"/>
        <w:rPr>
          <w:rFonts w:ascii="Arial" w:hAnsi="Arial" w:cs="Arial"/>
          <w:bCs/>
        </w:rPr>
      </w:pPr>
      <w:r>
        <w:rPr>
          <w:rFonts w:ascii="Arial" w:hAnsi="Arial" w:cs="Arial"/>
          <w:bCs/>
        </w:rPr>
        <w:t>Námestie slobody 14</w:t>
      </w:r>
    </w:p>
    <w:p w14:paraId="48C601F7" w14:textId="77777777" w:rsidR="004A0C31" w:rsidRDefault="00A33DB3">
      <w:pPr>
        <w:spacing w:line="312" w:lineRule="auto"/>
        <w:ind w:left="5529"/>
        <w:rPr>
          <w:rFonts w:ascii="Arial" w:hAnsi="Arial" w:cs="Arial"/>
          <w:bCs/>
        </w:rPr>
      </w:pPr>
      <w:r>
        <w:rPr>
          <w:rFonts w:ascii="Arial" w:hAnsi="Arial" w:cs="Arial"/>
          <w:bCs/>
        </w:rPr>
        <w:t>971 01 Prievidza</w:t>
      </w:r>
    </w:p>
    <w:p w14:paraId="6F462AAF" w14:textId="77777777" w:rsidR="004A0C31" w:rsidRDefault="00A33DB3">
      <w:pPr>
        <w:spacing w:line="312" w:lineRule="auto"/>
        <w:ind w:left="5529"/>
        <w:rPr>
          <w:rFonts w:ascii="Arial" w:hAnsi="Arial" w:cs="Arial"/>
          <w:bCs/>
        </w:rPr>
      </w:pPr>
      <w:r>
        <w:rPr>
          <w:rFonts w:ascii="Arial" w:hAnsi="Arial" w:cs="Arial"/>
          <w:bCs/>
        </w:rPr>
        <w:t>uam@prievidza.sk</w:t>
      </w:r>
    </w:p>
    <w:bookmarkEnd w:id="0"/>
    <w:p w14:paraId="71E06020" w14:textId="77777777" w:rsidR="004A0C31" w:rsidRDefault="004A0C31">
      <w:pPr>
        <w:spacing w:line="312" w:lineRule="auto"/>
        <w:rPr>
          <w:rFonts w:ascii="Arial" w:hAnsi="Arial" w:cs="Arial"/>
          <w:b/>
          <w:sz w:val="40"/>
          <w:szCs w:val="40"/>
        </w:rPr>
      </w:pPr>
    </w:p>
    <w:p w14:paraId="47D4A2D6" w14:textId="77777777" w:rsidR="004A0C31" w:rsidRPr="009E6EE2" w:rsidRDefault="00A33DB3" w:rsidP="009E6EE2">
      <w:pPr>
        <w:pStyle w:val="Nadpis1"/>
        <w:rPr>
          <w:rFonts w:ascii="Arial" w:hAnsi="Arial" w:cs="Arial"/>
          <w:b/>
          <w:bCs/>
          <w:color w:val="auto"/>
          <w:sz w:val="24"/>
          <w:szCs w:val="24"/>
        </w:rPr>
      </w:pPr>
      <w:r w:rsidRPr="009E6EE2">
        <w:rPr>
          <w:rFonts w:ascii="Arial" w:hAnsi="Arial" w:cs="Arial"/>
          <w:b/>
          <w:bCs/>
          <w:color w:val="auto"/>
          <w:sz w:val="24"/>
          <w:szCs w:val="24"/>
        </w:rPr>
        <w:t xml:space="preserve">Žiadosť o záväzné stanovisko orgánu územného plánovania </w:t>
      </w:r>
      <w:r w:rsidRPr="009E6EE2">
        <w:rPr>
          <w:rFonts w:ascii="Arial" w:hAnsi="Arial" w:cs="Arial"/>
          <w:b/>
          <w:bCs/>
          <w:color w:val="auto"/>
          <w:sz w:val="24"/>
          <w:szCs w:val="24"/>
        </w:rPr>
        <w:t xml:space="preserve">podľa §140d zákona č. 50/1976 Zb. o územnom plánovaní </w:t>
      </w:r>
      <w:r w:rsidRPr="009E6EE2">
        <w:rPr>
          <w:rFonts w:ascii="Arial" w:hAnsi="Arial" w:cs="Arial"/>
          <w:b/>
          <w:bCs/>
          <w:color w:val="auto"/>
          <w:sz w:val="24"/>
          <w:szCs w:val="24"/>
        </w:rPr>
        <w:t>a stavebnom poriadku v znení neskorších predpisov</w:t>
      </w:r>
    </w:p>
    <w:p w14:paraId="4377C548" w14:textId="756F80C1" w:rsidR="004A0C31" w:rsidRDefault="00A33DB3">
      <w:pPr>
        <w:spacing w:after="120" w:line="312" w:lineRule="auto"/>
      </w:pPr>
      <w:r>
        <w:rPr>
          <w:rFonts w:ascii="Arial" w:hAnsi="Arial" w:cs="Arial"/>
          <w:iCs/>
        </w:rPr>
        <w:t xml:space="preserve">(Záväzné stanovisko orgánu územného plánovania overuje, </w:t>
      </w:r>
      <w:r>
        <w:rPr>
          <w:rFonts w:ascii="Arial" w:hAnsi="Arial" w:cs="Arial"/>
        </w:rPr>
        <w:t xml:space="preserve">či stavba nebola postavená v rozpore so záväznými regulatívmi funkčného využívania územia podľa záväznej časti územnoplánovacej dokumentácie. </w:t>
      </w:r>
      <w:r>
        <w:rPr>
          <w:rFonts w:ascii="Arial" w:hAnsi="Arial" w:cs="Arial"/>
          <w:iCs/>
        </w:rPr>
        <w:t>Vydáva s</w:t>
      </w:r>
      <w:r>
        <w:rPr>
          <w:rFonts w:ascii="Arial" w:hAnsi="Arial" w:cs="Arial"/>
          <w:iCs/>
        </w:rPr>
        <w:t>a k dokumentácii pre preskúmanie spôsobi</w:t>
      </w:r>
      <w:r w:rsidR="009E6EE2">
        <w:rPr>
          <w:rFonts w:ascii="Arial" w:hAnsi="Arial" w:cs="Arial"/>
          <w:iCs/>
        </w:rPr>
        <w:t>-</w:t>
      </w:r>
      <w:r>
        <w:rPr>
          <w:rFonts w:ascii="Arial" w:hAnsi="Arial" w:cs="Arial"/>
          <w:iCs/>
        </w:rPr>
        <w:t>losti stavby na užívanie, ak ide o stavbu zhotovenú a užívanú bez povolenia stavebného úradu alebo v rozpore s ním od 1. januára 1990 do 31. marca 2024 podľa §140d zákona č. 50/1976 Zb. o územnom plánovaní a stavebno</w:t>
      </w:r>
      <w:r>
        <w:rPr>
          <w:rFonts w:ascii="Arial" w:hAnsi="Arial" w:cs="Arial"/>
          <w:iCs/>
        </w:rPr>
        <w:t>m poriadku v znení neskorších predpisov.)</w:t>
      </w:r>
    </w:p>
    <w:p w14:paraId="64D83751" w14:textId="77777777" w:rsidR="004A0C31" w:rsidRDefault="004A0C31">
      <w:pPr>
        <w:spacing w:after="60" w:line="312" w:lineRule="auto"/>
        <w:rPr>
          <w:rFonts w:ascii="Arial" w:hAnsi="Arial" w:cs="Arial"/>
          <w:b/>
          <w:bCs/>
          <w:iCs/>
        </w:rPr>
      </w:pPr>
    </w:p>
    <w:p w14:paraId="55CF084C" w14:textId="77777777" w:rsidR="004A0C31" w:rsidRDefault="00A33DB3">
      <w:pPr>
        <w:spacing w:after="60" w:line="312" w:lineRule="auto"/>
      </w:pPr>
      <w:r>
        <w:rPr>
          <w:rFonts w:ascii="Arial" w:hAnsi="Arial" w:cs="Arial"/>
          <w:b/>
          <w:bCs/>
          <w:iCs/>
        </w:rPr>
        <w:t>S</w:t>
      </w:r>
      <w:r>
        <w:rPr>
          <w:rFonts w:ascii="Arial" w:hAnsi="Arial" w:cs="Arial"/>
          <w:b/>
          <w:bCs/>
          <w:color w:val="000000"/>
        </w:rPr>
        <w:t>tavebník:</w:t>
      </w:r>
    </w:p>
    <w:p w14:paraId="027E3EB4" w14:textId="77777777" w:rsidR="004A0C31" w:rsidRDefault="00A33DB3">
      <w:pPr>
        <w:spacing w:line="312" w:lineRule="auto"/>
        <w:rPr>
          <w:rFonts w:ascii="Arial" w:hAnsi="Arial" w:cs="Arial"/>
        </w:rPr>
      </w:pPr>
      <w:r>
        <w:rPr>
          <w:rFonts w:ascii="Arial" w:hAnsi="Arial" w:cs="Arial"/>
        </w:rPr>
        <w:t xml:space="preserve">Meno a priezvisko / názov: </w:t>
      </w:r>
      <w:r>
        <w:rPr>
          <w:rFonts w:ascii="Arial" w:hAnsi="Arial" w:cs="Arial"/>
        </w:rPr>
        <w:t>..................................................................................................</w:t>
      </w:r>
    </w:p>
    <w:p w14:paraId="403832DE" w14:textId="77777777" w:rsidR="004A0C31" w:rsidRDefault="00A33DB3">
      <w:pPr>
        <w:spacing w:line="312" w:lineRule="auto"/>
        <w:rPr>
          <w:rFonts w:ascii="Arial" w:hAnsi="Arial" w:cs="Arial"/>
        </w:rPr>
      </w:pPr>
      <w:r>
        <w:rPr>
          <w:rFonts w:ascii="Arial" w:hAnsi="Arial" w:cs="Arial"/>
        </w:rPr>
        <w:t>Adresa / sídlo: ......................................................................................................................</w:t>
      </w:r>
    </w:p>
    <w:p w14:paraId="47044053" w14:textId="77777777" w:rsidR="004A0C31" w:rsidRDefault="00A33DB3">
      <w:pPr>
        <w:spacing w:line="312" w:lineRule="auto"/>
        <w:rPr>
          <w:rFonts w:ascii="Arial" w:hAnsi="Arial" w:cs="Arial"/>
        </w:rPr>
      </w:pPr>
      <w:r>
        <w:rPr>
          <w:rFonts w:ascii="Arial" w:hAnsi="Arial" w:cs="Arial"/>
        </w:rPr>
        <w:t xml:space="preserve">V zastúpení / adresa: </w:t>
      </w:r>
      <w:r>
        <w:rPr>
          <w:rFonts w:ascii="Arial" w:hAnsi="Arial" w:cs="Arial"/>
        </w:rPr>
        <w:t>...........................................................................................................</w:t>
      </w:r>
    </w:p>
    <w:p w14:paraId="09247A2F" w14:textId="77777777" w:rsidR="004A0C31" w:rsidRDefault="00A33DB3">
      <w:pPr>
        <w:spacing w:after="120" w:line="312" w:lineRule="auto"/>
        <w:rPr>
          <w:rFonts w:ascii="Arial" w:hAnsi="Arial" w:cs="Arial"/>
        </w:rPr>
      </w:pPr>
      <w:r>
        <w:rPr>
          <w:rFonts w:ascii="Arial" w:hAnsi="Arial" w:cs="Arial"/>
        </w:rPr>
        <w:t xml:space="preserve">Tel. číslo / e-mail: </w:t>
      </w:r>
      <w:r>
        <w:rPr>
          <w:rFonts w:ascii="Arial" w:hAnsi="Arial" w:cs="Arial"/>
        </w:rPr>
        <w:t>.................................................................................................................</w:t>
      </w:r>
    </w:p>
    <w:p w14:paraId="5770223B" w14:textId="77777777" w:rsidR="004A0C31" w:rsidRDefault="00A33DB3">
      <w:pPr>
        <w:spacing w:after="60" w:line="312" w:lineRule="auto"/>
        <w:rPr>
          <w:rFonts w:ascii="Arial" w:hAnsi="Arial" w:cs="Arial"/>
          <w:b/>
          <w:bCs/>
        </w:rPr>
      </w:pPr>
      <w:r>
        <w:rPr>
          <w:rFonts w:ascii="Arial" w:hAnsi="Arial" w:cs="Arial"/>
          <w:b/>
          <w:bCs/>
        </w:rPr>
        <w:t>Stavba:</w:t>
      </w:r>
    </w:p>
    <w:p w14:paraId="03DE2461" w14:textId="77777777" w:rsidR="004A0C31" w:rsidRDefault="00A33DB3">
      <w:pPr>
        <w:spacing w:line="312" w:lineRule="auto"/>
        <w:rPr>
          <w:rFonts w:ascii="Arial" w:hAnsi="Arial" w:cs="Arial"/>
        </w:rPr>
      </w:pPr>
      <w:r>
        <w:rPr>
          <w:rFonts w:ascii="Arial" w:hAnsi="Arial" w:cs="Arial"/>
        </w:rPr>
        <w:t xml:space="preserve">Názov / miesto stavby podľa </w:t>
      </w:r>
      <w:bookmarkStart w:id="1" w:name="_Hlk163142441"/>
      <w:r>
        <w:rPr>
          <w:rFonts w:ascii="Arial" w:hAnsi="Arial" w:cs="Arial"/>
        </w:rPr>
        <w:t>príslušnej projektovej dokumentácie</w:t>
      </w:r>
      <w:bookmarkEnd w:id="1"/>
      <w:r>
        <w:rPr>
          <w:rFonts w:ascii="Arial" w:hAnsi="Arial" w:cs="Arial"/>
        </w:rPr>
        <w:t xml:space="preserve"> </w:t>
      </w:r>
    </w:p>
    <w:p w14:paraId="7C2642C6" w14:textId="77777777" w:rsidR="004A0C31" w:rsidRDefault="00A33DB3">
      <w:pPr>
        <w:spacing w:line="312" w:lineRule="auto"/>
      </w:pPr>
      <w:r>
        <w:rPr>
          <w:rFonts w:ascii="Arial" w:hAnsi="Arial" w:cs="Arial"/>
        </w:rPr>
        <w:t>.....................................................................</w:t>
      </w:r>
      <w:r>
        <w:rPr>
          <w:rFonts w:ascii="Arial" w:hAnsi="Arial" w:cs="Arial"/>
        </w:rPr>
        <w:t>.........................................................................Dátum zhotovenia stavby: ....................................................................................................</w:t>
      </w:r>
    </w:p>
    <w:p w14:paraId="62DCA635" w14:textId="77777777" w:rsidR="004A0C31" w:rsidRDefault="00A33DB3">
      <w:pPr>
        <w:spacing w:line="312" w:lineRule="auto"/>
        <w:rPr>
          <w:rFonts w:ascii="Arial" w:hAnsi="Arial" w:cs="Arial"/>
        </w:rPr>
      </w:pPr>
      <w:r>
        <w:rPr>
          <w:rFonts w:ascii="Arial" w:hAnsi="Arial" w:cs="Arial"/>
        </w:rPr>
        <w:t>Katastrálne územie: .....................................</w:t>
      </w:r>
      <w:r>
        <w:rPr>
          <w:rFonts w:ascii="Arial" w:hAnsi="Arial" w:cs="Arial"/>
        </w:rPr>
        <w:t>........................................................................</w:t>
      </w:r>
    </w:p>
    <w:p w14:paraId="45E117E5" w14:textId="77777777" w:rsidR="004A0C31" w:rsidRDefault="00A33DB3">
      <w:pPr>
        <w:spacing w:line="312" w:lineRule="auto"/>
        <w:rPr>
          <w:rFonts w:ascii="Arial" w:hAnsi="Arial" w:cs="Arial"/>
        </w:rPr>
      </w:pPr>
      <w:r>
        <w:rPr>
          <w:rFonts w:ascii="Arial" w:hAnsi="Arial" w:cs="Arial"/>
        </w:rPr>
        <w:t>Druhy a parcelné čísla dotknutých pozemkov podľa katastra nehnuteľností: ..............................................................................................................</w:t>
      </w:r>
      <w:r>
        <w:rPr>
          <w:rFonts w:ascii="Arial" w:hAnsi="Arial" w:cs="Arial"/>
        </w:rPr>
        <w:t>................................</w:t>
      </w:r>
    </w:p>
    <w:p w14:paraId="675E8175" w14:textId="77777777" w:rsidR="004A0C31" w:rsidRDefault="004A0C31">
      <w:pPr>
        <w:spacing w:line="312" w:lineRule="auto"/>
        <w:rPr>
          <w:rFonts w:ascii="Arial" w:hAnsi="Arial" w:cs="Arial"/>
        </w:rPr>
      </w:pPr>
    </w:p>
    <w:p w14:paraId="2F995A78" w14:textId="77777777" w:rsidR="004A0C31" w:rsidRDefault="00A33DB3">
      <w:pPr>
        <w:spacing w:line="312" w:lineRule="auto"/>
      </w:pPr>
      <w:bookmarkStart w:id="2" w:name="_Hlk104280355"/>
      <w:r>
        <w:rPr>
          <w:rFonts w:ascii="Arial" w:hAnsi="Arial" w:cs="Arial"/>
          <w:b/>
          <w:bCs/>
        </w:rPr>
        <w:t>Prílohy žiadosti:</w:t>
      </w:r>
      <w:r>
        <w:rPr>
          <w:rFonts w:ascii="Arial" w:hAnsi="Arial" w:cs="Arial"/>
        </w:rPr>
        <w:t xml:space="preserve"> </w:t>
      </w:r>
    </w:p>
    <w:p w14:paraId="293075D4" w14:textId="6D011E83" w:rsidR="007B7350" w:rsidRDefault="00A33DB3">
      <w:pPr>
        <w:spacing w:line="312" w:lineRule="auto"/>
        <w:rPr>
          <w:rFonts w:ascii="Arial" w:hAnsi="Arial" w:cs="Arial"/>
        </w:rPr>
      </w:pPr>
      <w:r>
        <w:rPr>
          <w:rFonts w:ascii="Arial" w:hAnsi="Arial" w:cs="Arial"/>
        </w:rPr>
        <w:t xml:space="preserve">Projektová dokumentácia skutkového stavu existujúcej stavby </w:t>
      </w:r>
    </w:p>
    <w:p w14:paraId="5EFC8C23" w14:textId="77777777" w:rsidR="007B7350" w:rsidRDefault="007B7350">
      <w:pPr>
        <w:suppressAutoHyphens w:val="0"/>
        <w:rPr>
          <w:rFonts w:ascii="Arial" w:hAnsi="Arial" w:cs="Arial"/>
        </w:rPr>
      </w:pPr>
      <w:r>
        <w:rPr>
          <w:rFonts w:ascii="Arial" w:hAnsi="Arial" w:cs="Arial"/>
        </w:rPr>
        <w:br w:type="page"/>
      </w:r>
    </w:p>
    <w:p w14:paraId="7D19A1B8" w14:textId="77777777" w:rsidR="004A0C31" w:rsidRDefault="00A33DB3">
      <w:pPr>
        <w:autoSpaceDE w:val="0"/>
        <w:spacing w:line="312" w:lineRule="auto"/>
        <w:rPr>
          <w:rFonts w:ascii="Arial" w:hAnsi="Arial" w:cs="Arial"/>
          <w:b/>
          <w:bCs/>
        </w:rPr>
      </w:pPr>
      <w:r>
        <w:rPr>
          <w:rFonts w:ascii="Arial" w:hAnsi="Arial" w:cs="Arial"/>
          <w:b/>
          <w:bCs/>
        </w:rPr>
        <w:lastRenderedPageBreak/>
        <w:t>Súhlas so spracovaním osobných údajov podľa osobitného zákona</w:t>
      </w:r>
    </w:p>
    <w:p w14:paraId="5B5DF91E" w14:textId="77777777" w:rsidR="004A0C31" w:rsidRDefault="00A33DB3">
      <w:pPr>
        <w:spacing w:line="312" w:lineRule="auto"/>
        <w:rPr>
          <w:rFonts w:ascii="Arial" w:hAnsi="Arial" w:cs="Arial"/>
        </w:rPr>
      </w:pPr>
      <w:r>
        <w:rPr>
          <w:rFonts w:ascii="Arial" w:hAnsi="Arial" w:cs="Arial"/>
        </w:rPr>
        <w:t xml:space="preserve">Poskytnuté osobné údaje budú spracované len za účelom vybavenia Vašej žiadosti </w:t>
      </w:r>
      <w:r>
        <w:rPr>
          <w:rFonts w:ascii="Arial" w:hAnsi="Arial" w:cs="Arial"/>
        </w:rPr>
        <w:t xml:space="preserve">v súlade s Nariadením Európskeho parlamentu a Rady č.2016/679 o ochrane fyzických osôb pri spracúvaní osobných údajov a o voľnom pohybe takýchto údajov a zákonom č.18/2018 Z. z. o ochrane osobných údajov. </w:t>
      </w:r>
    </w:p>
    <w:p w14:paraId="3F2AD5AE" w14:textId="77777777" w:rsidR="004A0C31" w:rsidRDefault="00A33DB3">
      <w:pPr>
        <w:spacing w:after="3000" w:line="312" w:lineRule="auto"/>
      </w:pPr>
      <w:r>
        <w:rPr>
          <w:rFonts w:ascii="Arial" w:hAnsi="Arial" w:cs="Arial"/>
        </w:rPr>
        <w:t>Osobné údaje môžu byť poskytnuté orgánom štátnej m</w:t>
      </w:r>
      <w:r>
        <w:rPr>
          <w:rFonts w:ascii="Arial" w:hAnsi="Arial" w:cs="Arial"/>
        </w:rPr>
        <w:t>oci, kontrolným orgánom za účelom kontroly z ich strany a prípadne iným príjemcom, ak to povaha žiadosti vyžaduje. Osobné údaje nebudú poskytnuté do tretích krajín. Po vybavení žiadosti budú osobné údaje a žiadosť archivované v súlade s registratúrnym plán</w:t>
      </w:r>
      <w:r>
        <w:rPr>
          <w:rFonts w:ascii="Arial" w:hAnsi="Arial" w:cs="Arial"/>
        </w:rPr>
        <w:t xml:space="preserve">om mesta. Môžete od nás požadovať prístup k Vašim osobným údajom, máte právo na ich opravu, právo namietať proti spracúvaniu. Ak sa domnievate, že Vaše osobné údaje sú spracúvané nespravodlivo alebo nezákonne, môžete podať sťažnosť na dozorný orgán ako aj </w:t>
      </w:r>
      <w:r>
        <w:rPr>
          <w:rFonts w:ascii="Arial" w:hAnsi="Arial" w:cs="Arial"/>
        </w:rPr>
        <w:t>právo podať návrh na začatie konania dozornému orgánu ktorým je Úrad na ochranu osobných údajov Slovenskej republiky, Hraničná 12, 820 07 Bratislava 27. Predmetné práva si môžete uplatniť  písomne doručením žiadosti na adresu: Mestský úrad Prievidza, Námes</w:t>
      </w:r>
      <w:r>
        <w:rPr>
          <w:rFonts w:ascii="Arial" w:hAnsi="Arial" w:cs="Arial"/>
        </w:rPr>
        <w:t xml:space="preserve">tie slobody č. 14, 971 01 Prievidza, osobne do podateľne  alebo elektronicky na email </w:t>
      </w:r>
      <w:hyperlink r:id="rId6" w:history="1">
        <w:r>
          <w:rPr>
            <w:rFonts w:ascii="Arial" w:hAnsi="Arial" w:cs="Arial"/>
          </w:rPr>
          <w:t>info@prievidza.sk</w:t>
        </w:r>
      </w:hyperlink>
      <w:r>
        <w:rPr>
          <w:rFonts w:ascii="Arial" w:hAnsi="Arial" w:cs="Arial"/>
        </w:rPr>
        <w:t xml:space="preserve">. Kontakt na osobu zodpovednú za ochranu osobných údajov: </w:t>
      </w:r>
      <w:hyperlink r:id="rId7" w:history="1">
        <w:r>
          <w:rPr>
            <w:rFonts w:ascii="Arial" w:hAnsi="Arial" w:cs="Arial"/>
          </w:rPr>
          <w:t>zodpovednaosoba@s</w:t>
        </w:r>
        <w:r>
          <w:rPr>
            <w:rFonts w:ascii="Arial" w:hAnsi="Arial" w:cs="Arial"/>
          </w:rPr>
          <w:t>omi.sk</w:t>
        </w:r>
      </w:hyperlink>
      <w:r>
        <w:rPr>
          <w:rFonts w:ascii="Arial" w:hAnsi="Arial" w:cs="Arial"/>
        </w:rPr>
        <w:t>. Viac informácií o ochrane osobných údajov nájdete na našej webovej stránke – www.prievidza.sk.</w:t>
      </w:r>
      <w:bookmarkEnd w:id="2"/>
    </w:p>
    <w:p w14:paraId="69544F9F" w14:textId="77777777" w:rsidR="004A0C31" w:rsidRDefault="00A33DB3">
      <w:pPr>
        <w:spacing w:line="312" w:lineRule="auto"/>
        <w:rPr>
          <w:rFonts w:ascii="Arial" w:hAnsi="Arial" w:cs="Arial"/>
          <w:bCs/>
        </w:rPr>
      </w:pPr>
      <w:r>
        <w:rPr>
          <w:rFonts w:ascii="Arial" w:hAnsi="Arial" w:cs="Arial"/>
          <w:bCs/>
        </w:rPr>
        <w:t>V ................................, dňa .........................</w:t>
      </w:r>
      <w:r>
        <w:rPr>
          <w:rFonts w:ascii="Arial" w:hAnsi="Arial" w:cs="Arial"/>
          <w:bCs/>
        </w:rPr>
        <w:tab/>
      </w:r>
      <w:r>
        <w:rPr>
          <w:rFonts w:ascii="Arial" w:hAnsi="Arial" w:cs="Arial"/>
          <w:bCs/>
        </w:rPr>
        <w:tab/>
        <w:t>.........................................................</w:t>
      </w:r>
    </w:p>
    <w:p w14:paraId="627F77AD" w14:textId="77777777" w:rsidR="004A0C31" w:rsidRDefault="00A33DB3">
      <w:pPr>
        <w:spacing w:line="312" w:lineRule="auto"/>
        <w:ind w:firstLine="6096"/>
        <w:rPr>
          <w:rFonts w:ascii="Arial" w:hAnsi="Arial" w:cs="Arial"/>
          <w:bCs/>
        </w:rPr>
      </w:pPr>
      <w:r>
        <w:rPr>
          <w:rFonts w:ascii="Arial" w:hAnsi="Arial" w:cs="Arial"/>
          <w:bCs/>
        </w:rPr>
        <w:t>vlastnoručný podpis žiadateľ</w:t>
      </w:r>
      <w:r>
        <w:rPr>
          <w:rFonts w:ascii="Arial" w:hAnsi="Arial" w:cs="Arial"/>
          <w:bCs/>
        </w:rPr>
        <w:t>a</w:t>
      </w:r>
    </w:p>
    <w:p w14:paraId="4F1F1DC9" w14:textId="77777777" w:rsidR="004A0C31" w:rsidRDefault="004A0C31">
      <w:pPr>
        <w:spacing w:line="312" w:lineRule="auto"/>
        <w:rPr>
          <w:rFonts w:ascii="Arial" w:hAnsi="Arial" w:cs="Arial"/>
          <w:b/>
          <w:bCs/>
        </w:rPr>
      </w:pPr>
    </w:p>
    <w:p w14:paraId="77C67E1C" w14:textId="77777777" w:rsidR="004A0C31" w:rsidRDefault="00A33DB3">
      <w:pPr>
        <w:spacing w:line="312" w:lineRule="auto"/>
      </w:pPr>
      <w:r>
        <w:rPr>
          <w:rFonts w:ascii="Arial" w:hAnsi="Arial" w:cs="Arial"/>
          <w:b/>
          <w:bCs/>
        </w:rPr>
        <w:t>Pokyny na vybavenie:</w:t>
      </w:r>
      <w:r>
        <w:rPr>
          <w:rFonts w:ascii="Arial" w:hAnsi="Arial" w:cs="Arial"/>
        </w:rPr>
        <w:t xml:space="preserve"> </w:t>
      </w:r>
    </w:p>
    <w:p w14:paraId="14E0ED10" w14:textId="77777777" w:rsidR="004A0C31" w:rsidRDefault="00A33DB3">
      <w:pPr>
        <w:spacing w:line="312" w:lineRule="auto"/>
        <w:rPr>
          <w:rFonts w:ascii="Arial" w:hAnsi="Arial" w:cs="Arial"/>
        </w:rPr>
      </w:pPr>
      <w:r>
        <w:rPr>
          <w:rFonts w:ascii="Arial" w:hAnsi="Arial" w:cs="Arial"/>
        </w:rPr>
        <w:t>Vydanie stanoviska nie je spoplatnené.</w:t>
      </w:r>
    </w:p>
    <w:p w14:paraId="13F34014" w14:textId="77777777" w:rsidR="004A0C31" w:rsidRDefault="00A33DB3">
      <w:pPr>
        <w:spacing w:line="312" w:lineRule="auto"/>
      </w:pPr>
      <w:r>
        <w:rPr>
          <w:rFonts w:ascii="Arial" w:hAnsi="Arial" w:cs="Arial"/>
        </w:rPr>
        <w:t>Žiadosť spolu s prílohami podajte na podateľni MsÚ v Prievidzi, alebo zašlite poštou na vyššie uvedenú korešpondenčnú adresu, prípadne elektronicky prostredníctvom portálu www.slovensko.sk (sl</w:t>
      </w:r>
      <w:r>
        <w:rPr>
          <w:rFonts w:ascii="Arial" w:hAnsi="Arial" w:cs="Arial"/>
        </w:rPr>
        <w:t>užba všeobecná agenda).</w:t>
      </w:r>
    </w:p>
    <w:sectPr w:rsidR="004A0C31">
      <w:footerReference w:type="default" r:id="rId8"/>
      <w:pgSz w:w="11906" w:h="16838"/>
      <w:pgMar w:top="1418" w:right="991" w:bottom="1560"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DF75E" w14:textId="77777777" w:rsidR="00A33DB3" w:rsidRDefault="00A33DB3">
      <w:r>
        <w:separator/>
      </w:r>
    </w:p>
  </w:endnote>
  <w:endnote w:type="continuationSeparator" w:id="0">
    <w:p w14:paraId="358E2587" w14:textId="77777777" w:rsidR="00A33DB3" w:rsidRDefault="00A33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BB8B0" w14:textId="77777777" w:rsidR="00E26271" w:rsidRDefault="00A33DB3">
    <w:pPr>
      <w:pStyle w:val="Pta"/>
    </w:pPr>
    <w:r>
      <w:rPr>
        <w:rFonts w:ascii="Arial" w:hAnsi="Arial" w:cs="Arial"/>
        <w:sz w:val="22"/>
        <w:szCs w:val="22"/>
      </w:rPr>
      <w:t>F431</w:t>
    </w:r>
    <w:r>
      <w:rPr>
        <w:rFonts w:ascii="Arial" w:hAnsi="Arial" w:cs="Arial"/>
        <w:sz w:val="22"/>
        <w:szCs w:val="22"/>
      </w:rPr>
      <w:tab/>
    </w:r>
    <w:r>
      <w:rPr>
        <w:rFonts w:ascii="Arial" w:hAnsi="Arial" w:cs="Arial"/>
        <w:sz w:val="22"/>
        <w:szCs w:val="22"/>
      </w:rPr>
      <w:tab/>
      <w:t xml:space="preserve">Strana </w:t>
    </w:r>
    <w:r>
      <w:rPr>
        <w:rFonts w:ascii="Arial" w:hAnsi="Arial" w:cs="Arial"/>
        <w:sz w:val="22"/>
        <w:szCs w:val="22"/>
      </w:rPr>
      <w:fldChar w:fldCharType="begin"/>
    </w:r>
    <w:r>
      <w:rPr>
        <w:rFonts w:ascii="Arial" w:hAnsi="Arial" w:cs="Arial"/>
        <w:sz w:val="22"/>
        <w:szCs w:val="22"/>
      </w:rPr>
      <w:instrText xml:space="preserve"> PAGE </w:instrText>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z </w:t>
    </w:r>
    <w:r>
      <w:rPr>
        <w:rFonts w:ascii="Arial" w:hAnsi="Arial" w:cs="Arial"/>
        <w:sz w:val="22"/>
        <w:szCs w:val="22"/>
      </w:rPr>
      <w:fldChar w:fldCharType="begin"/>
    </w:r>
    <w:r>
      <w:rPr>
        <w:rFonts w:ascii="Arial" w:hAnsi="Arial" w:cs="Arial"/>
        <w:sz w:val="22"/>
        <w:szCs w:val="22"/>
      </w:rPr>
      <w:instrText xml:space="preserve"> NUMPAGES </w:instrText>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44B10" w14:textId="77777777" w:rsidR="00A33DB3" w:rsidRDefault="00A33DB3">
      <w:r>
        <w:rPr>
          <w:color w:val="000000"/>
        </w:rPr>
        <w:separator/>
      </w:r>
    </w:p>
  </w:footnote>
  <w:footnote w:type="continuationSeparator" w:id="0">
    <w:p w14:paraId="5066EC0C" w14:textId="77777777" w:rsidR="00A33DB3" w:rsidRDefault="00A33D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A0C31"/>
    <w:rsid w:val="002A600A"/>
    <w:rsid w:val="004A0C31"/>
    <w:rsid w:val="007B7350"/>
    <w:rsid w:val="009E6EE2"/>
    <w:rsid w:val="00A33D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AB6A0"/>
  <w15:docId w15:val="{4DBAD402-B557-4034-9543-1016A2DA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rPr>
      <w:sz w:val="24"/>
      <w:szCs w:val="24"/>
    </w:rPr>
  </w:style>
  <w:style w:type="paragraph" w:styleId="Nadpis1">
    <w:name w:val="heading 1"/>
    <w:basedOn w:val="Normlny"/>
    <w:next w:val="Normlny"/>
    <w:uiPriority w:val="9"/>
    <w:qFormat/>
    <w:pPr>
      <w:keepNext/>
      <w:keepLines/>
      <w:spacing w:before="240"/>
      <w:outlineLvl w:val="0"/>
    </w:pPr>
    <w:rPr>
      <w:rFonts w:ascii="Calibri Light" w:hAnsi="Calibri Light"/>
      <w:color w:val="2F5496"/>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pPr>
      <w:tabs>
        <w:tab w:val="center" w:pos="4536"/>
        <w:tab w:val="right" w:pos="9072"/>
      </w:tabs>
    </w:pPr>
  </w:style>
  <w:style w:type="character" w:customStyle="1" w:styleId="HlavikaChar">
    <w:name w:val="Hlavička Char"/>
    <w:rPr>
      <w:rFonts w:cs="Times New Roman"/>
      <w:sz w:val="24"/>
      <w:szCs w:val="24"/>
    </w:rPr>
  </w:style>
  <w:style w:type="paragraph" w:styleId="Pta">
    <w:name w:val="footer"/>
    <w:basedOn w:val="Normlny"/>
    <w:pPr>
      <w:tabs>
        <w:tab w:val="center" w:pos="4536"/>
        <w:tab w:val="right" w:pos="9072"/>
      </w:tabs>
    </w:pPr>
  </w:style>
  <w:style w:type="character" w:customStyle="1" w:styleId="PtaChar">
    <w:name w:val="Päta Char"/>
    <w:rPr>
      <w:rFonts w:cs="Times New Roman"/>
      <w:sz w:val="24"/>
      <w:szCs w:val="24"/>
    </w:rPr>
  </w:style>
  <w:style w:type="character" w:styleId="Hypertextovprepojenie">
    <w:name w:val="Hyperlink"/>
    <w:rPr>
      <w:rFonts w:cs="Times New Roman"/>
      <w:color w:val="0000FF"/>
      <w:u w:val="single"/>
    </w:rPr>
  </w:style>
  <w:style w:type="character" w:styleId="Nevyrieenzmienka">
    <w:name w:val="Unresolved Mention"/>
    <w:rPr>
      <w:color w:val="605E5C"/>
      <w:shd w:val="clear" w:color="auto" w:fill="E1DFDD"/>
    </w:rPr>
  </w:style>
  <w:style w:type="character" w:styleId="Vrazn">
    <w:name w:val="Strong"/>
    <w:rPr>
      <w:b/>
      <w:bCs/>
    </w:rPr>
  </w:style>
  <w:style w:type="character" w:customStyle="1" w:styleId="Nadpis1Char">
    <w:name w:val="Nadpis 1 Char"/>
    <w:basedOn w:val="Predvolenpsmoodseku"/>
    <w:rPr>
      <w:rFonts w:ascii="Calibri Light" w:eastAsia="Times New Roman" w:hAnsi="Calibri Light" w:cs="Times New Roman"/>
      <w:color w:val="2F5496"/>
      <w:sz w:val="32"/>
      <w:szCs w:val="32"/>
    </w:rPr>
  </w:style>
  <w:style w:type="paragraph" w:styleId="Odsekzoznamu">
    <w:name w:val="List Paragraph"/>
    <w:basedOn w:val="Normlny"/>
    <w:pPr>
      <w:ind w:left="720"/>
    </w:pPr>
  </w:style>
  <w:style w:type="paragraph" w:customStyle="1" w:styleId="flex">
    <w:name w:val="flex"/>
    <w:basedOn w:val="Normlny"/>
    <w:pPr>
      <w:spacing w:before="100" w:after="100"/>
    </w:pPr>
  </w:style>
  <w:style w:type="character" w:customStyle="1" w:styleId="markdownmarkdown11xom">
    <w:name w:val="markdown_markdown__11xom"/>
    <w:basedOn w:val="Predvolenpsmoodseku"/>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zodpovednaosoba@somi.s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xxx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3439</Characters>
  <Application>Microsoft Office Word</Application>
  <DocSecurity>0</DocSecurity>
  <Lines>28</Lines>
  <Paragraphs>8</Paragraphs>
  <ScaleCrop>false</ScaleCrop>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Meno, adresa</dc:title>
  <dc:subject/>
  <dc:creator>Zuzana Hlinková</dc:creator>
  <dc:description/>
  <cp:lastModifiedBy>Franková Monika</cp:lastModifiedBy>
  <cp:revision>2</cp:revision>
  <cp:lastPrinted>2024-11-20T11:30:00Z</cp:lastPrinted>
  <dcterms:created xsi:type="dcterms:W3CDTF">2024-11-20T14:09:00Z</dcterms:created>
  <dcterms:modified xsi:type="dcterms:W3CDTF">2024-11-20T14:09:00Z</dcterms:modified>
</cp:coreProperties>
</file>