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D1479" w14:textId="55A75222" w:rsidR="000A4495" w:rsidRPr="00675043" w:rsidRDefault="000A4495" w:rsidP="008516E9">
      <w:pPr>
        <w:pStyle w:val="Nadpis1"/>
        <w:spacing w:before="0" w:after="240" w:line="312" w:lineRule="auto"/>
        <w:rPr>
          <w:rFonts w:ascii="Arial" w:hAnsi="Arial"/>
          <w:b/>
          <w:color w:val="auto"/>
          <w:sz w:val="28"/>
          <w:szCs w:val="28"/>
        </w:rPr>
      </w:pPr>
      <w:r w:rsidRPr="00675043">
        <w:rPr>
          <w:rFonts w:ascii="Arial" w:hAnsi="Arial"/>
          <w:b/>
          <w:color w:val="auto"/>
          <w:sz w:val="28"/>
          <w:szCs w:val="28"/>
        </w:rPr>
        <w:t>Oznámenie vzniku daňovej povinnosti –  zámeru osobitného užívania verejného priestranstva</w:t>
      </w:r>
    </w:p>
    <w:p w14:paraId="69F75B98" w14:textId="77777777" w:rsidR="000A4495" w:rsidRPr="00C84C77" w:rsidRDefault="000A4495" w:rsidP="00B81159">
      <w:pPr>
        <w:spacing w:after="240" w:line="312" w:lineRule="auto"/>
        <w:rPr>
          <w:rFonts w:ascii="Arial" w:eastAsiaTheme="minorHAnsi" w:hAnsi="Arial" w:cs="Arial"/>
          <w:sz w:val="24"/>
          <w:szCs w:val="24"/>
        </w:rPr>
      </w:pPr>
      <w:r w:rsidRPr="00C84C77">
        <w:rPr>
          <w:rFonts w:ascii="Arial" w:eastAsiaTheme="minorHAnsi" w:hAnsi="Arial" w:cs="Arial"/>
          <w:sz w:val="24"/>
          <w:szCs w:val="24"/>
        </w:rPr>
        <w:t>Mesto Prievidza</w:t>
      </w:r>
      <w:r>
        <w:rPr>
          <w:rFonts w:ascii="Arial" w:eastAsiaTheme="minorHAnsi" w:hAnsi="Arial" w:cs="Arial"/>
          <w:sz w:val="24"/>
          <w:szCs w:val="24"/>
        </w:rPr>
        <w:br/>
      </w:r>
      <w:r w:rsidRPr="00C84C77">
        <w:rPr>
          <w:rFonts w:ascii="Arial" w:eastAsiaTheme="minorHAnsi" w:hAnsi="Arial" w:cs="Arial"/>
          <w:sz w:val="24"/>
          <w:szCs w:val="24"/>
        </w:rPr>
        <w:t>Mestský úrad</w:t>
      </w:r>
      <w:r>
        <w:rPr>
          <w:rFonts w:ascii="Arial" w:eastAsiaTheme="minorHAnsi" w:hAnsi="Arial" w:cs="Arial"/>
          <w:sz w:val="24"/>
          <w:szCs w:val="24"/>
        </w:rPr>
        <w:br/>
      </w:r>
      <w:r w:rsidRPr="00C84C77">
        <w:rPr>
          <w:rFonts w:ascii="Arial" w:eastAsiaTheme="minorHAnsi" w:hAnsi="Arial" w:cs="Arial"/>
          <w:sz w:val="24"/>
          <w:szCs w:val="24"/>
        </w:rPr>
        <w:t>Námestie slobody 14</w:t>
      </w:r>
      <w:r>
        <w:rPr>
          <w:rFonts w:ascii="Arial" w:eastAsiaTheme="minorHAnsi" w:hAnsi="Arial" w:cs="Arial"/>
          <w:sz w:val="24"/>
          <w:szCs w:val="24"/>
        </w:rPr>
        <w:br/>
      </w:r>
      <w:r w:rsidRPr="00C84C77">
        <w:rPr>
          <w:rFonts w:ascii="Arial" w:eastAsiaTheme="minorHAnsi" w:hAnsi="Arial" w:cs="Arial"/>
          <w:sz w:val="24"/>
          <w:szCs w:val="24"/>
        </w:rPr>
        <w:t>971 01  Prievidza</w:t>
      </w:r>
    </w:p>
    <w:p w14:paraId="5181B6F3" w14:textId="06A47F43" w:rsidR="000A4495" w:rsidRPr="009F53B5" w:rsidRDefault="000A4495" w:rsidP="00B81159">
      <w:pPr>
        <w:pStyle w:val="Nadpis1"/>
        <w:tabs>
          <w:tab w:val="right" w:pos="8789"/>
        </w:tabs>
        <w:spacing w:before="0" w:after="240" w:line="312" w:lineRule="auto"/>
        <w:rPr>
          <w:rFonts w:ascii="Arial" w:hAnsi="Arial"/>
          <w:b/>
          <w:color w:val="auto"/>
          <w:sz w:val="24"/>
        </w:rPr>
      </w:pPr>
      <w:r w:rsidRPr="00C84C77">
        <w:rPr>
          <w:rFonts w:ascii="Arial" w:eastAsiaTheme="minorHAnsi" w:hAnsi="Arial" w:cs="Arial"/>
          <w:color w:val="auto"/>
          <w:sz w:val="24"/>
          <w:szCs w:val="24"/>
        </w:rPr>
        <w:t xml:space="preserve">Podľa </w:t>
      </w:r>
      <w:r w:rsidR="007D6F0B">
        <w:rPr>
          <w:rFonts w:ascii="Arial" w:eastAsiaTheme="minorHAnsi" w:hAnsi="Arial" w:cs="Arial"/>
          <w:color w:val="auto"/>
          <w:sz w:val="24"/>
          <w:szCs w:val="24"/>
        </w:rPr>
        <w:t>§</w:t>
      </w:r>
      <w:r>
        <w:rPr>
          <w:rFonts w:ascii="Arial" w:eastAsiaTheme="minorHAnsi" w:hAnsi="Arial" w:cs="Arial"/>
          <w:color w:val="auto"/>
          <w:sz w:val="24"/>
          <w:szCs w:val="24"/>
        </w:rPr>
        <w:t xml:space="preserve"> </w:t>
      </w:r>
      <w:r w:rsidRPr="00C84C77">
        <w:rPr>
          <w:rFonts w:ascii="Arial" w:eastAsiaTheme="minorHAnsi" w:hAnsi="Arial" w:cs="Arial"/>
          <w:color w:val="auto"/>
          <w:sz w:val="24"/>
          <w:szCs w:val="24"/>
        </w:rPr>
        <w:t xml:space="preserve">34 a </w:t>
      </w:r>
      <w:r w:rsidR="007D6F0B">
        <w:rPr>
          <w:rFonts w:ascii="Arial" w:eastAsiaTheme="minorHAnsi" w:hAnsi="Arial" w:cs="Arial"/>
          <w:color w:val="auto"/>
          <w:sz w:val="24"/>
          <w:szCs w:val="24"/>
        </w:rPr>
        <w:t>§</w:t>
      </w:r>
      <w:r w:rsidRPr="00C84C77">
        <w:rPr>
          <w:rFonts w:ascii="Arial" w:eastAsiaTheme="minorHAnsi" w:hAnsi="Arial" w:cs="Arial"/>
          <w:color w:val="auto"/>
          <w:sz w:val="24"/>
          <w:szCs w:val="24"/>
        </w:rPr>
        <w:t xml:space="preserve"> 34a </w:t>
      </w:r>
      <w:r w:rsidR="00FE7A64">
        <w:rPr>
          <w:rFonts w:ascii="Arial" w:eastAsiaTheme="minorHAnsi" w:hAnsi="Arial" w:cs="Arial"/>
          <w:color w:val="auto"/>
          <w:sz w:val="24"/>
          <w:szCs w:val="24"/>
        </w:rPr>
        <w:t>odseku 1 a 2</w:t>
      </w:r>
      <w:r w:rsidRPr="00C84C77">
        <w:rPr>
          <w:rFonts w:ascii="Arial" w:eastAsiaTheme="minorHAnsi" w:hAnsi="Arial" w:cs="Arial"/>
          <w:color w:val="auto"/>
          <w:sz w:val="24"/>
          <w:szCs w:val="24"/>
        </w:rPr>
        <w:t xml:space="preserve"> zákona č</w:t>
      </w:r>
      <w:r>
        <w:rPr>
          <w:rFonts w:ascii="Arial" w:eastAsiaTheme="minorHAnsi" w:hAnsi="Arial" w:cs="Arial"/>
          <w:color w:val="auto"/>
          <w:sz w:val="24"/>
          <w:szCs w:val="24"/>
        </w:rPr>
        <w:t>íslo</w:t>
      </w:r>
      <w:r w:rsidRPr="00C84C77">
        <w:rPr>
          <w:rFonts w:ascii="Arial" w:eastAsiaTheme="minorHAnsi" w:hAnsi="Arial" w:cs="Arial"/>
          <w:color w:val="auto"/>
          <w:sz w:val="24"/>
          <w:szCs w:val="24"/>
        </w:rPr>
        <w:t xml:space="preserve"> 582/2004 Z. z.</w:t>
      </w:r>
      <w:r w:rsidR="005A582B">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o miestnych daniach a miestnom </w:t>
      </w:r>
      <w:r w:rsidRPr="00C84C77">
        <w:rPr>
          <w:rFonts w:ascii="Arial" w:eastAsiaTheme="minorHAnsi" w:hAnsi="Arial" w:cs="Arial"/>
          <w:color w:val="auto"/>
          <w:sz w:val="24"/>
          <w:szCs w:val="24"/>
        </w:rPr>
        <w:t>po</w:t>
      </w:r>
      <w:r>
        <w:rPr>
          <w:rFonts w:ascii="Arial" w:eastAsiaTheme="minorHAnsi" w:hAnsi="Arial" w:cs="Arial"/>
          <w:color w:val="auto"/>
          <w:sz w:val="24"/>
          <w:szCs w:val="24"/>
        </w:rPr>
        <w:t xml:space="preserve">platku  v </w:t>
      </w:r>
      <w:r w:rsidRPr="00081F33">
        <w:rPr>
          <w:rFonts w:ascii="Arial" w:eastAsiaTheme="minorHAnsi" w:hAnsi="Arial" w:cs="Arial"/>
          <w:color w:val="auto"/>
          <w:sz w:val="24"/>
          <w:szCs w:val="24"/>
        </w:rPr>
        <w:t xml:space="preserve">znení neskorších predpisov </w:t>
      </w:r>
      <w:r w:rsidR="00FE7A64">
        <w:rPr>
          <w:rFonts w:ascii="Arial" w:eastAsiaTheme="minorHAnsi" w:hAnsi="Arial" w:cs="Arial"/>
          <w:color w:val="auto"/>
          <w:sz w:val="24"/>
          <w:szCs w:val="24"/>
        </w:rPr>
        <w:t>a paragrafu 14 VZN mesta Prievidza číslo 11/2019 o miestnych daniach v znení neskorších predpisov (ďalej len „ VZN číslo 11/2019“) Vám oznamujem svoj zámer osobitného užívania verejného priestranstva a uvádzam svoje identifikačné údaje potrebné pre vydanie rozhodnutia na vyrubenie dane za užívanie verejného priestranstva</w:t>
      </w:r>
    </w:p>
    <w:p w14:paraId="78547538" w14:textId="44BD6CD9" w:rsidR="000A4495" w:rsidRPr="009F53B5" w:rsidRDefault="000A4495" w:rsidP="002D077C">
      <w:pPr>
        <w:pStyle w:val="Skuska"/>
        <w:numPr>
          <w:ilvl w:val="0"/>
          <w:numId w:val="17"/>
        </w:numPr>
        <w:spacing w:before="0" w:after="120" w:line="312" w:lineRule="auto"/>
        <w:ind w:left="357" w:hanging="357"/>
        <w:rPr>
          <w:rFonts w:eastAsiaTheme="minorHAnsi" w:cs="Arial"/>
          <w:sz w:val="24"/>
          <w:szCs w:val="24"/>
        </w:rPr>
      </w:pPr>
      <w:r w:rsidRPr="009F53B5">
        <w:rPr>
          <w:rFonts w:eastAsiaTheme="minorHAnsi" w:cs="Arial"/>
          <w:sz w:val="24"/>
          <w:szCs w:val="24"/>
        </w:rPr>
        <w:t xml:space="preserve">Identifikačné údaje daňovníka </w:t>
      </w:r>
    </w:p>
    <w:p w14:paraId="5B21E997" w14:textId="3D33E58A" w:rsidR="000A4495" w:rsidRPr="004E6F0F" w:rsidRDefault="00DF4DF7" w:rsidP="002D077C">
      <w:pPr>
        <w:pStyle w:val="Skuska"/>
        <w:tabs>
          <w:tab w:val="left" w:pos="284"/>
          <w:tab w:val="right" w:pos="8789"/>
        </w:tabs>
        <w:spacing w:before="0" w:after="120" w:line="312" w:lineRule="auto"/>
        <w:rPr>
          <w:rFonts w:eastAsiaTheme="minorHAnsi" w:cs="Arial"/>
          <w:sz w:val="24"/>
          <w:szCs w:val="24"/>
          <w:u w:val="single"/>
        </w:rPr>
      </w:pPr>
      <w:r>
        <w:rPr>
          <w:rFonts w:eastAsiaTheme="minorHAnsi" w:cs="Arial"/>
          <w:bCs/>
          <w:noProof/>
          <w:sz w:val="24"/>
          <w:szCs w:val="24"/>
        </w:rPr>
        <mc:AlternateContent>
          <mc:Choice Requires="wps">
            <w:drawing>
              <wp:anchor distT="0" distB="0" distL="114300" distR="114300" simplePos="0" relativeHeight="251661312" behindDoc="0" locked="0" layoutInCell="1" allowOverlap="1" wp14:anchorId="04D3C09F" wp14:editId="66FED48D">
                <wp:simplePos x="0" y="0"/>
                <wp:positionH relativeFrom="margin">
                  <wp:posOffset>1652905</wp:posOffset>
                </wp:positionH>
                <wp:positionV relativeFrom="paragraph">
                  <wp:posOffset>805815</wp:posOffset>
                </wp:positionV>
                <wp:extent cx="4057650" cy="9525"/>
                <wp:effectExtent l="0" t="0" r="19050" b="28575"/>
                <wp:wrapNone/>
                <wp:docPr id="179672159" name="Rovná spojnica 4"/>
                <wp:cNvGraphicFramePr/>
                <a:graphic xmlns:a="http://schemas.openxmlformats.org/drawingml/2006/main">
                  <a:graphicData uri="http://schemas.microsoft.com/office/word/2010/wordprocessingShape">
                    <wps:wsp>
                      <wps:cNvCnPr/>
                      <wps:spPr>
                        <a:xfrm flipV="1">
                          <a:off x="0" y="0"/>
                          <a:ext cx="40576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257C6" id="Rovná spojnica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0.15pt,63.45pt" to="449.6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fNvgEAAOEDAAAOAAAAZHJzL2Uyb0RvYy54bWysU8Fu2zAMvQ/YPwi6L3aCpduMOD20aC9D&#10;V2zd7qpMxQIkUZC02Pn7UnLiFN0woMUuhCXxPfI90pvL0Rq2hxA1upYvFzVn4CR22u1a/vPh5sNn&#10;zmISrhMGHbT8AJFfbt+/2wy+gRX2aDoIjEhcbAbf8j4l31RVlD1YERfowdGjwmBFomPYVV0QA7Fb&#10;U63q+qIaMHQ+oIQY6fZ6euTbwq8UyPRNqQiJmZZTb6nEUOJjjtV2I5pdEL7X8tiGeEMXVmhHRWeq&#10;a5EE+x30H1RWy4ARVVpItBUqpSUUDaRmWb9Q86MXHooWMif62ab4/2jl3f7K3QeyYfCxif4+ZBWj&#10;CpYpo/0vmmnRRZ2ysdh2mG2DMTFJlx/r9aeLNbkr6e3LerXOrlYTS2bzIaZbQMvyR8uNdlmUaMT+&#10;a0xT6iklXxuXY0SjuxttTDnkdYArE9he0CDTuDyWeJZFBTOyOusoX+lgYGL9DorpjvqdFJUVO3MK&#10;KcGlE69xlJ1hijqYgXVp+5/AY36GQlm/14BnRKmMLs1gqx2Gv1U/W6Gm/JMDk+5swSN2hzLhYg3t&#10;URnOcefzoj4/F/j5z9w+AQAA//8DAFBLAwQUAAYACAAAACEAir4ym+EAAAALAQAADwAAAGRycy9k&#10;b3ducmV2LnhtbEyPzU7DMBCE70i8g7VI3KjTgKIkjVMhJA5IVekPB3pz7SUJxHawnTa8PdsTHHfm&#10;0+xMtZxMz07oQ+esgPksAYZWOd3ZRsDb/vkuBxaitFr2zqKAHwywrK+vKllqd7ZbPO1iwyjEhlIK&#10;aGMcSs6DatHIMHMDWvI+nDcy0ukbrr08U7jpeZokGTeys/ShlQM+tai+dqMR8D5/+d6o4XOzf1Wr&#10;g1/F9RrjKMTtzfS4ABZxin8wXOpTdaip09GNVgfWC0iz5J5QMtKsAEZEXhSkHC9K/gC8rvj/DfUv&#10;AAAA//8DAFBLAQItABQABgAIAAAAIQC2gziS/gAAAOEBAAATAAAAAAAAAAAAAAAAAAAAAABbQ29u&#10;dGVudF9UeXBlc10ueG1sUEsBAi0AFAAGAAgAAAAhADj9If/WAAAAlAEAAAsAAAAAAAAAAAAAAAAA&#10;LwEAAF9yZWxzLy5yZWxzUEsBAi0AFAAGAAgAAAAhANQj182+AQAA4QMAAA4AAAAAAAAAAAAAAAAA&#10;LgIAAGRycy9lMm9Eb2MueG1sUEsBAi0AFAAGAAgAAAAhAIq+MpvhAAAACwEAAA8AAAAAAAAAAAAA&#10;AAAAGAQAAGRycy9kb3ducmV2LnhtbFBLBQYAAAAABAAEAPMAAAAmBQAAAAA=&#10;" strokecolor="black [3213]" strokeweight=".5pt">
                <v:stroke joinstyle="miter"/>
                <w10:wrap anchorx="margin"/>
              </v:line>
            </w:pict>
          </mc:Fallback>
        </mc:AlternateContent>
      </w:r>
      <w:r>
        <w:rPr>
          <w:rFonts w:eastAsiaTheme="minorHAnsi" w:cs="Arial"/>
          <w:bCs/>
          <w:noProof/>
          <w:sz w:val="24"/>
          <w:szCs w:val="24"/>
        </w:rPr>
        <mc:AlternateContent>
          <mc:Choice Requires="wps">
            <w:drawing>
              <wp:anchor distT="0" distB="0" distL="114300" distR="114300" simplePos="0" relativeHeight="251662336" behindDoc="0" locked="0" layoutInCell="1" allowOverlap="1" wp14:anchorId="6AC5D659" wp14:editId="578A44E1">
                <wp:simplePos x="0" y="0"/>
                <wp:positionH relativeFrom="margin">
                  <wp:posOffset>671830</wp:posOffset>
                </wp:positionH>
                <wp:positionV relativeFrom="paragraph">
                  <wp:posOffset>1043939</wp:posOffset>
                </wp:positionV>
                <wp:extent cx="5067300" cy="0"/>
                <wp:effectExtent l="0" t="0" r="0" b="0"/>
                <wp:wrapNone/>
                <wp:docPr id="69072809" name="Rovná spojnica 5"/>
                <wp:cNvGraphicFramePr/>
                <a:graphic xmlns:a="http://schemas.openxmlformats.org/drawingml/2006/main">
                  <a:graphicData uri="http://schemas.microsoft.com/office/word/2010/wordprocessingShape">
                    <wps:wsp>
                      <wps:cNvCnPr/>
                      <wps:spPr>
                        <a:xfrm flipV="1">
                          <a:off x="0" y="0"/>
                          <a:ext cx="506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67B0B" id="Rovná spojnica 5"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9pt,82.2pt" to="451.9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rquwEAAN4DAAAOAAAAZHJzL2Uyb0RvYy54bWysU8Fu1DAQvSP1HyzfWWeLKCjabA+t2gsq&#10;FVDurjPeWLI9lm022b9n7OxmK6iQQFysjD3vzbw3k8315CzbQ0wGfcfXq4Yz8Ap743cdf/p29/Yj&#10;ZylL30uLHjp+gMSvtxdvNmNo4RIHtD1ERiQ+tWPo+JBzaIVIagAn0woDeHrUGJ3MFMad6KMcid1Z&#10;cdk0V2LE2IeIClKi29v5kW8rv9ag8metE2RmO0695XrGej6XU2w3st1FGQajjm3If+jCSeOp6EJ1&#10;K7NkP6L5jcoZFTGhziuFTqDWRkHVQGrWzS9qvg4yQNVC5qSw2JT+H6162N/4x0g2jCG1KTzGomLS&#10;0TFtTfhOM626qFM2VdsOi20wZabo8n1z9eFdQ+6q05uYKQpViCnfAzpWPjpujS+KZCv3n1KmspR6&#10;SinX1pczoTX9nbG2BmUX4MZGtpc0xTyty9QI9yKLooIUZxH1Kx8szKxfQDPTU7OznLpfZ06pFPh8&#10;4rWesgtMUwcLsKlt/xF4zC9QqLv3N+AFUSujzwvYGY/xtepnK/Scf3Jg1l0seMb+UMdbraElqs4d&#10;F75s6cu4ws+/5fYnAAAA//8DAFBLAwQUAAYACAAAACEAOnK7PN4AAAALAQAADwAAAGRycy9kb3du&#10;cmV2LnhtbEyPQU/DMAyF70j8h8hI3FgyGBOUphNC4oA0jbFxgFuWmLbQOCVJt/LvMRIS3Pyen54/&#10;l4vRd2KPMbWBNEwnCgSSDa6lWsPz9v7sCkTKhpzpAqGGL0ywqI6PSlO4cKAn3G9yLbiEUmE0NDn3&#10;hZTJNuhNmoQeiXdvIXqTWcZaumgOXO47ea7UXHrTEl9oTI93DdqPzeA1vEwfPte2f19vH+3yNS7z&#10;aoV50Pr0ZLy9AZFxzH9h+MFndKiYaRcGckl0rNUlo2ce5rMZCE5cqwt2dr+OrEr5/4fqGwAA//8D&#10;AFBLAQItABQABgAIAAAAIQC2gziS/gAAAOEBAAATAAAAAAAAAAAAAAAAAAAAAABbQ29udGVudF9U&#10;eXBlc10ueG1sUEsBAi0AFAAGAAgAAAAhADj9If/WAAAAlAEAAAsAAAAAAAAAAAAAAAAALwEAAF9y&#10;ZWxzLy5yZWxzUEsBAi0AFAAGAAgAAAAhADFeGuq7AQAA3gMAAA4AAAAAAAAAAAAAAAAALgIAAGRy&#10;cy9lMm9Eb2MueG1sUEsBAi0AFAAGAAgAAAAhADpyuzzeAAAACwEAAA8AAAAAAAAAAAAAAAAAFQQA&#10;AGRycy9kb3ducmV2LnhtbFBLBQYAAAAABAAEAPMAAAAgBQAAAAA=&#10;" strokecolor="black [3213]" strokeweight=".5pt">
                <v:stroke joinstyle="miter"/>
                <w10:wrap anchorx="margin"/>
              </v:line>
            </w:pict>
          </mc:Fallback>
        </mc:AlternateContent>
      </w:r>
      <w:r>
        <w:rPr>
          <w:rFonts w:eastAsiaTheme="minorHAnsi" w:cs="Arial"/>
          <w:bCs/>
          <w:noProof/>
          <w:sz w:val="24"/>
          <w:szCs w:val="24"/>
        </w:rPr>
        <mc:AlternateContent>
          <mc:Choice Requires="wps">
            <w:drawing>
              <wp:anchor distT="0" distB="0" distL="114300" distR="114300" simplePos="0" relativeHeight="251663360" behindDoc="0" locked="0" layoutInCell="1" allowOverlap="1" wp14:anchorId="6FA5DB3B" wp14:editId="08E7499E">
                <wp:simplePos x="0" y="0"/>
                <wp:positionH relativeFrom="margin">
                  <wp:align>right</wp:align>
                </wp:positionH>
                <wp:positionV relativeFrom="paragraph">
                  <wp:posOffset>1291589</wp:posOffset>
                </wp:positionV>
                <wp:extent cx="4629150" cy="9525"/>
                <wp:effectExtent l="0" t="0" r="19050" b="28575"/>
                <wp:wrapNone/>
                <wp:docPr id="1836408645" name="Rovná spojnica 6"/>
                <wp:cNvGraphicFramePr/>
                <a:graphic xmlns:a="http://schemas.openxmlformats.org/drawingml/2006/main">
                  <a:graphicData uri="http://schemas.microsoft.com/office/word/2010/wordprocessingShape">
                    <wps:wsp>
                      <wps:cNvCnPr/>
                      <wps:spPr>
                        <a:xfrm flipV="1">
                          <a:off x="0" y="0"/>
                          <a:ext cx="4629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45BBA" id="Rovná spojnica 6"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3.3pt,101.7pt" to="677.8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f6vgEAAOEDAAAOAAAAZHJzL2Uyb0RvYy54bWysU8Fu2zAMvQ/oPwi6L3aCpViNOD20aC/D&#10;Vmzr7qpMxQIkUZDU2Pn7UXLiFN0wYEUvhCXxPfI90pvr0Rq2hxA1upYvFzVn4CR22u1a/vjz7uNn&#10;zmISrhMGHbT8AJFfby8+bAbfwAp7NB0ERiQuNoNveZ+Sb6oqyh6siAv04OhRYbAi0THsqi6Igdit&#10;qVZ1fVkNGDofUEKMdHs7PfJt4VcKZPqmVITETMupt1RiKPEpx2q7Ec0uCN9reWxDvKELK7SjojPV&#10;rUiCPQf9B5XVMmBElRYSbYVKaQlFA6lZ1q/U/OiFh6KFzIl+tim+H638ur9xD4FsGHxson8IWcWo&#10;gmXKaP+LZlp0UadsLLYdZttgTEzS5afL1dVyTe5Kertar9bZ1WpiyWw+xHQPaFn+aLnRLosSjdh/&#10;iWlKPaXka+NyjGh0d6eNKYe8DnBjAtsLGmQal8cSL7KoYEZWZx3lKx0MTKzfQTHdUb+TorJiZ04h&#10;Jbh04jWOsjNMUQczsC5t/xN4zM9QKOv3P+AZUSqjSzPYaofhb9XPVqgp/+TApDtb8ITdoUy4WEN7&#10;VIZz3Pm8qC/PBX7+M7e/AQAA//8DAFBLAwQUAAYACAAAACEA53lUkd8AAAAIAQAADwAAAGRycy9k&#10;b3ducmV2LnhtbEyPwU7DMBBE70j8g7VI3KjTUAENcSqExAGpKqXlADfXXpJAbAd704a/7/YEx50Z&#10;zb4pF6PrxB5jaoNXMJ1kINCbYFtfK3jbPl3dgUikvdVd8KjgFxMsqvOzUhc2HPwr7jdUCy7xqdAK&#10;GqK+kDKZBp1Ok9CjZ+8zRKeJz1hLG/WBy10n8yy7kU63nj80usfHBs33ZnAK3qfPP2vTf623L2b5&#10;EZe0WiENSl1ejA/3IAhH+gvDCZ/RoWKmXRi8TaJTwENIQZ5dz0CwfZvPWdmdlNkcZFXK/wOqIwAA&#10;AP//AwBQSwECLQAUAAYACAAAACEAtoM4kv4AAADhAQAAEwAAAAAAAAAAAAAAAAAAAAAAW0NvbnRl&#10;bnRfVHlwZXNdLnhtbFBLAQItABQABgAIAAAAIQA4/SH/1gAAAJQBAAALAAAAAAAAAAAAAAAAAC8B&#10;AABfcmVscy8ucmVsc1BLAQItABQABgAIAAAAIQBv8lf6vgEAAOEDAAAOAAAAAAAAAAAAAAAAAC4C&#10;AABkcnMvZTJvRG9jLnhtbFBLAQItABQABgAIAAAAIQDneVSR3wAAAAgBAAAPAAAAAAAAAAAAAAAA&#10;ABgEAABkcnMvZG93bnJldi54bWxQSwUGAAAAAAQABADzAAAAJAUAAAAA&#10;" strokecolor="black [3213]" strokeweight=".5pt">
                <v:stroke joinstyle="miter"/>
                <w10:wrap anchorx="margin"/>
              </v:line>
            </w:pict>
          </mc:Fallback>
        </mc:AlternateContent>
      </w:r>
      <w:r>
        <w:rPr>
          <w:rFonts w:eastAsiaTheme="minorHAnsi" w:cs="Arial"/>
          <w:bCs/>
          <w:noProof/>
          <w:sz w:val="24"/>
          <w:szCs w:val="24"/>
        </w:rPr>
        <mc:AlternateContent>
          <mc:Choice Requires="wps">
            <w:drawing>
              <wp:anchor distT="0" distB="0" distL="114300" distR="114300" simplePos="0" relativeHeight="251660288" behindDoc="0" locked="0" layoutInCell="1" allowOverlap="1" wp14:anchorId="54A4ACB4" wp14:editId="68029E48">
                <wp:simplePos x="0" y="0"/>
                <wp:positionH relativeFrom="margin">
                  <wp:align>right</wp:align>
                </wp:positionH>
                <wp:positionV relativeFrom="paragraph">
                  <wp:posOffset>576580</wp:posOffset>
                </wp:positionV>
                <wp:extent cx="4705350" cy="9525"/>
                <wp:effectExtent l="0" t="0" r="19050" b="28575"/>
                <wp:wrapNone/>
                <wp:docPr id="682894123" name="Rovná spojnica 3"/>
                <wp:cNvGraphicFramePr/>
                <a:graphic xmlns:a="http://schemas.openxmlformats.org/drawingml/2006/main">
                  <a:graphicData uri="http://schemas.microsoft.com/office/word/2010/wordprocessingShape">
                    <wps:wsp>
                      <wps:cNvCnPr/>
                      <wps:spPr>
                        <a:xfrm flipV="1">
                          <a:off x="0" y="0"/>
                          <a:ext cx="4705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C620E" id="Rovná spojnica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45.4pt" to="689.8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XqvgEAAOEDAAAOAAAAZHJzL2Uyb0RvYy54bWysU8Fu2zAMvQ/oPwi6N3ayZVuNOD206C7D&#10;Vqxr76pMxQIkUZC02Pn7UXLiFNtQYMMuhCXxPfI90pvr0Rq2hxA1upYvFzVn4CR22u1a/vj97vIj&#10;ZzEJ1wmDDlp+gMivtxdvNoNvYIU9mg4CIxIXm8G3vE/JN1UVZQ9WxAV6cPSoMFiR6Bh2VRfEQOzW&#10;VKu6fl8NGDofUEKMdHs7PfJt4VcKZPqqVITETMupt1RiKPE5x2q7Ec0uCN9reWxD/EMXVmhHRWeq&#10;W5EE+xH0b1RWy4ARVVpItBUqpSUUDaRmWf+i5qEXHooWMif62ab4/2jll/2Nuw9kw+BjE/19yCpG&#10;FSxTRvsnmmnRRZ2ysdh2mG2DMTFJl+8+1Ou3a3JX0tvVerXOrlYTS2bzIaZPgJblj5Yb7bIo0Yj9&#10;55im1FNKvjYux4hGd3famHLI6wA3JrC9oEGmcXks8SKLCmZkddZRvtLBwMT6DRTTHfU7KSorduYU&#10;UoJLJ17jKDvDFHUwA+vS9qvAY36GQlm/vwHPiFIZXZrBVjsMf6p+tkJN+ScHJt3ZgmfsDmXCxRra&#10;ozKc487nRX15LvDzn7n9CQAA//8DAFBLAwQUAAYACAAAACEAel7SJt0AAAAGAQAADwAAAGRycy9k&#10;b3ducmV2LnhtbEyPzU7DMBCE70i8g7VI3KiTgvgJcSqExAGpKqXlADc3XpJAvA72pg1vz3KC48ys&#10;Zr4tF5Pv1R5j6gIZyGcZKKQ6uI4aAy/bh7NrUIktOdsHQgPfmGBRHR+VtnDhQM+433CjpIRSYQ20&#10;zEOhdapb9DbNwoAk2XuI3rLI2GgX7UHKfa/nWXapve1IFlo74H2L9edm9AZe88evdT18rLdP9fIt&#10;Lnm1Qh6NOT2Z7m5BMU78dwy/+IIOlTDtwkguqd6APMIGbjLhl/TqIhdjJ8b8HHRV6v/41Q8AAAD/&#10;/wMAUEsBAi0AFAAGAAgAAAAhALaDOJL+AAAA4QEAABMAAAAAAAAAAAAAAAAAAAAAAFtDb250ZW50&#10;X1R5cGVzXS54bWxQSwECLQAUAAYACAAAACEAOP0h/9YAAACUAQAACwAAAAAAAAAAAAAAAAAvAQAA&#10;X3JlbHMvLnJlbHNQSwECLQAUAAYACAAAACEA26kV6r4BAADhAwAADgAAAAAAAAAAAAAAAAAuAgAA&#10;ZHJzL2Uyb0RvYy54bWxQSwECLQAUAAYACAAAACEAel7SJt0AAAAGAQAADwAAAAAAAAAAAAAAAAAY&#10;BAAAZHJzL2Rvd25yZXYueG1sUEsFBgAAAAAEAAQA8wAAACIFAAAAAA==&#10;" strokecolor="black [3213]" strokeweight=".5pt">
                <v:stroke joinstyle="miter"/>
                <w10:wrap anchorx="margin"/>
              </v:line>
            </w:pict>
          </mc:Fallback>
        </mc:AlternateContent>
      </w:r>
      <w:r w:rsidR="00C46C64">
        <w:rPr>
          <w:rFonts w:eastAsiaTheme="minorHAnsi" w:cs="Arial"/>
          <w:bCs/>
          <w:noProof/>
          <w:sz w:val="24"/>
          <w:szCs w:val="24"/>
        </w:rPr>
        <mc:AlternateContent>
          <mc:Choice Requires="wps">
            <w:drawing>
              <wp:anchor distT="0" distB="0" distL="114300" distR="114300" simplePos="0" relativeHeight="251659264" behindDoc="0" locked="0" layoutInCell="1" allowOverlap="1" wp14:anchorId="1E8006B4" wp14:editId="5E3D5CF9">
                <wp:simplePos x="0" y="0"/>
                <wp:positionH relativeFrom="margin">
                  <wp:align>right</wp:align>
                </wp:positionH>
                <wp:positionV relativeFrom="paragraph">
                  <wp:posOffset>329564</wp:posOffset>
                </wp:positionV>
                <wp:extent cx="5715000" cy="19050"/>
                <wp:effectExtent l="0" t="0" r="19050" b="19050"/>
                <wp:wrapNone/>
                <wp:docPr id="251615950" name="Rovná spojnica 1"/>
                <wp:cNvGraphicFramePr/>
                <a:graphic xmlns:a="http://schemas.openxmlformats.org/drawingml/2006/main">
                  <a:graphicData uri="http://schemas.microsoft.com/office/word/2010/wordprocessingShape">
                    <wps:wsp>
                      <wps:cNvCnPr/>
                      <wps:spPr>
                        <a:xfrm flipV="1">
                          <a:off x="0" y="0"/>
                          <a:ext cx="57150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17D8C" id="Rovná spojnica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25.95pt" to="848.8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qovwEAAOIDAAAOAAAAZHJzL2Uyb0RvYy54bWysU01v2zAMvQ/YfxB0X2wXyD6MOD20aC/D&#10;Vmxr76pMxQL0BUmNnX8/ik6cYh0GrOhFMCW+R75HenM5WcP2EJP2ruPNquYMnPS9druO3/+6+fCZ&#10;s5SF64XxDjp+gMQvt+/fbcbQwoUfvOkhMiRxqR1Dx4ecQ1tVSQ5gRVr5AA4flY9WZAzjruqjGJHd&#10;muqirj9Wo499iF5CSnh7PT/yLfErBTJ/VypBZqbj2FumM9L5WM5quxHtLoowaHlsQ7yiCyu0w6IL&#10;1bXIgj1F/YLKahl98iqvpLeVV0pLIA2opqn/UPNzEAFIC5qTwmJTejta+W1/5e4i2jCG1KZwF4uK&#10;SUXLlNHhAWdKurBTNpFth8U2mDKTeLn+1KzrGt2V+NZ8qddkazXTFLoQU74Fb1n56LjRrqgSrdh/&#10;TRlLY+oppVwbV87kje5vtDEUlH2AKxPZXuAk89SUySHuWRZGBVmdhdBXPhiYWX+AYrrHhmdJtGNn&#10;TiEluHziNQ6zC0xhBwuwprb/CTzmFyjQ/v0PeEFQZe/yArba+fi36mcr1Jx/cmDWXSx49P2BRkzW&#10;4CKRc8elL5v6PCb4+dfc/gYAAP//AwBQSwMEFAAGAAgAAAAhALzaUfbdAAAABgEAAA8AAABkcnMv&#10;ZG93bnJldi54bWxMj81OwzAQhO9IvIO1SNyoHQSIpHEqhMQBqSr94UBvrr0kgXgdYqcNb89yguPM&#10;rGa+LReT78QRh9gG0pDNFAgkG1xLtYbX3dPVPYiYDDnTBUIN3xhhUZ2flaZw4UQbPG5TLbiEYmE0&#10;NCn1hZTRNuhNnIUeibP3MHiTWA61dIM5cbnv5LVSd9KblnihMT0+Nmg/t6PX8JY9f61t/7Hevdjl&#10;flim1QrTqPXlxfQwB5FwSn/H8IvP6FAx0yGM5KLoNPAjScNtloPgNFeKjQMbNznIqpT/8asfAAAA&#10;//8DAFBLAQItABQABgAIAAAAIQC2gziS/gAAAOEBAAATAAAAAAAAAAAAAAAAAAAAAABbQ29udGVu&#10;dF9UeXBlc10ueG1sUEsBAi0AFAAGAAgAAAAhADj9If/WAAAAlAEAAAsAAAAAAAAAAAAAAAAALwEA&#10;AF9yZWxzLy5yZWxzUEsBAi0AFAAGAAgAAAAhAKK0eqi/AQAA4gMAAA4AAAAAAAAAAAAAAAAALgIA&#10;AGRycy9lMm9Eb2MueG1sUEsBAi0AFAAGAAgAAAAhALzaUfbdAAAABgEAAA8AAAAAAAAAAAAAAAAA&#10;GQQAAGRycy9kb3ducmV2LnhtbFBLBQYAAAAABAAEAPMAAAAjBQAAAAA=&#10;" strokecolor="black [3213]" strokeweight=".5pt">
                <v:stroke joinstyle="miter"/>
                <w10:wrap anchorx="margin"/>
              </v:line>
            </w:pict>
          </mc:Fallback>
        </mc:AlternateContent>
      </w:r>
      <w:r w:rsidR="000A4495" w:rsidRPr="00B81159">
        <w:rPr>
          <w:rFonts w:eastAsiaTheme="minorHAnsi" w:cs="Arial"/>
          <w:bCs/>
          <w:sz w:val="24"/>
          <w:szCs w:val="24"/>
        </w:rPr>
        <w:t>Právnická osoba alebo fyzická osoba</w:t>
      </w:r>
      <w:r w:rsidR="00B81159" w:rsidRPr="00B81159">
        <w:rPr>
          <w:rFonts w:eastAsiaTheme="minorHAnsi" w:cs="Arial"/>
          <w:bCs/>
          <w:sz w:val="24"/>
          <w:szCs w:val="24"/>
        </w:rPr>
        <w:t xml:space="preserve"> - podnikateľ</w:t>
      </w:r>
      <w:r w:rsidR="000A4495" w:rsidRPr="009E2CB7">
        <w:rPr>
          <w:rFonts w:eastAsiaTheme="minorHAnsi" w:cs="Arial"/>
          <w:b w:val="0"/>
          <w:sz w:val="24"/>
          <w:szCs w:val="24"/>
        </w:rPr>
        <w:t xml:space="preserve"> -</w:t>
      </w:r>
      <w:r w:rsidR="000A4495" w:rsidRPr="00A1738F">
        <w:rPr>
          <w:rFonts w:eastAsiaTheme="minorHAnsi" w:cs="Arial"/>
          <w:b w:val="0"/>
          <w:sz w:val="24"/>
          <w:szCs w:val="24"/>
        </w:rPr>
        <w:t xml:space="preserve"> </w:t>
      </w:r>
      <w:r w:rsidR="000A4495" w:rsidRPr="00B81159">
        <w:rPr>
          <w:rFonts w:eastAsiaTheme="minorHAnsi" w:cs="Arial"/>
          <w:b w:val="0"/>
          <w:bCs/>
          <w:sz w:val="24"/>
          <w:szCs w:val="24"/>
        </w:rPr>
        <w:t xml:space="preserve">obchodné meno </w:t>
      </w:r>
      <w:r w:rsidR="00B81159">
        <w:rPr>
          <w:rFonts w:eastAsiaTheme="minorHAnsi" w:cs="Arial"/>
          <w:b w:val="0"/>
          <w:bCs/>
          <w:sz w:val="24"/>
          <w:szCs w:val="24"/>
        </w:rPr>
        <w:t xml:space="preserve">/ </w:t>
      </w:r>
      <w:r w:rsidR="000A4495" w:rsidRPr="00B81159">
        <w:rPr>
          <w:rFonts w:eastAsiaTheme="minorHAnsi" w:cs="Arial"/>
          <w:b w:val="0"/>
          <w:bCs/>
          <w:sz w:val="24"/>
          <w:szCs w:val="24"/>
        </w:rPr>
        <w:t>názov</w:t>
      </w:r>
      <w:r w:rsidR="00B81159">
        <w:rPr>
          <w:rFonts w:eastAsiaTheme="minorHAnsi" w:cs="Arial"/>
          <w:b w:val="0"/>
          <w:bCs/>
          <w:sz w:val="24"/>
          <w:szCs w:val="24"/>
        </w:rPr>
        <w:t>:</w:t>
      </w:r>
      <w:r w:rsidR="000A4495">
        <w:rPr>
          <w:rFonts w:eastAsiaTheme="minorHAnsi" w:cs="Arial"/>
          <w:b w:val="0"/>
          <w:sz w:val="24"/>
          <w:szCs w:val="24"/>
        </w:rPr>
        <w:br/>
      </w:r>
      <w:r w:rsidR="000A4495">
        <w:rPr>
          <w:rFonts w:eastAsiaTheme="minorHAnsi" w:cs="Arial"/>
          <w:b w:val="0"/>
          <w:sz w:val="24"/>
          <w:szCs w:val="24"/>
        </w:rPr>
        <w:br/>
      </w:r>
      <w:r w:rsidR="000A4495" w:rsidRPr="00FC52A9">
        <w:rPr>
          <w:rFonts w:eastAsiaTheme="minorHAnsi" w:cs="Arial"/>
          <w:b w:val="0"/>
          <w:sz w:val="24"/>
          <w:szCs w:val="24"/>
        </w:rPr>
        <w:t>Právna forma</w:t>
      </w:r>
      <w:r w:rsidR="00B81159">
        <w:rPr>
          <w:rFonts w:eastAsiaTheme="minorHAnsi" w:cs="Arial"/>
          <w:b w:val="0"/>
          <w:sz w:val="24"/>
          <w:szCs w:val="24"/>
        </w:rPr>
        <w:t>:</w:t>
      </w:r>
      <w:r w:rsidR="00C46C64">
        <w:rPr>
          <w:rFonts w:eastAsiaTheme="minorHAnsi" w:cs="Arial"/>
          <w:b w:val="0"/>
          <w:sz w:val="24"/>
          <w:szCs w:val="24"/>
        </w:rPr>
        <w:t xml:space="preserve"> </w:t>
      </w:r>
      <w:r w:rsidR="000A4495" w:rsidRPr="00FC52A9">
        <w:rPr>
          <w:rFonts w:eastAsiaTheme="minorHAnsi" w:cs="Arial"/>
          <w:b w:val="0"/>
          <w:sz w:val="24"/>
          <w:szCs w:val="24"/>
        </w:rPr>
        <w:br/>
        <w:t>Sídlo</w:t>
      </w:r>
      <w:r w:rsidR="000A4495">
        <w:rPr>
          <w:rFonts w:eastAsiaTheme="minorHAnsi" w:cs="Arial"/>
          <w:b w:val="0"/>
          <w:sz w:val="24"/>
          <w:szCs w:val="24"/>
        </w:rPr>
        <w:t>/miesto podnikania</w:t>
      </w:r>
      <w:r w:rsidR="00B81159">
        <w:rPr>
          <w:rFonts w:eastAsiaTheme="minorHAnsi" w:cs="Arial"/>
          <w:b w:val="0"/>
          <w:sz w:val="24"/>
          <w:szCs w:val="24"/>
        </w:rPr>
        <w:t>:</w:t>
      </w:r>
      <w:r w:rsidR="000A4495" w:rsidRPr="00FC52A9">
        <w:rPr>
          <w:rFonts w:eastAsiaTheme="minorHAnsi" w:cs="Arial"/>
          <w:b w:val="0"/>
          <w:sz w:val="24"/>
          <w:szCs w:val="24"/>
        </w:rPr>
        <w:br/>
        <w:t>IČO/DIČ</w:t>
      </w:r>
      <w:r w:rsidR="00B81159">
        <w:rPr>
          <w:rFonts w:eastAsiaTheme="minorHAnsi" w:cs="Arial"/>
          <w:b w:val="0"/>
          <w:sz w:val="24"/>
          <w:szCs w:val="24"/>
        </w:rPr>
        <w:t>:</w:t>
      </w:r>
      <w:r w:rsidR="000A4495" w:rsidRPr="00FC52A9">
        <w:rPr>
          <w:rFonts w:eastAsiaTheme="minorHAnsi" w:cs="Arial"/>
          <w:b w:val="0"/>
          <w:sz w:val="24"/>
          <w:szCs w:val="24"/>
        </w:rPr>
        <w:t xml:space="preserve"> </w:t>
      </w:r>
      <w:r w:rsidR="000A4495" w:rsidRPr="00FC52A9">
        <w:rPr>
          <w:rFonts w:eastAsiaTheme="minorHAnsi" w:cs="Arial"/>
          <w:b w:val="0"/>
          <w:sz w:val="24"/>
          <w:szCs w:val="24"/>
        </w:rPr>
        <w:br/>
        <w:t>Tel</w:t>
      </w:r>
      <w:r w:rsidR="000A4495">
        <w:rPr>
          <w:rFonts w:eastAsiaTheme="minorHAnsi" w:cs="Arial"/>
          <w:b w:val="0"/>
          <w:sz w:val="24"/>
          <w:szCs w:val="24"/>
        </w:rPr>
        <w:t>efón</w:t>
      </w:r>
      <w:r w:rsidR="000A4495" w:rsidRPr="00FC52A9">
        <w:rPr>
          <w:rFonts w:eastAsiaTheme="minorHAnsi" w:cs="Arial"/>
          <w:b w:val="0"/>
          <w:sz w:val="24"/>
          <w:szCs w:val="24"/>
        </w:rPr>
        <w:t>, e-mail</w:t>
      </w:r>
      <w:r w:rsidR="00B81159">
        <w:rPr>
          <w:rFonts w:eastAsiaTheme="minorHAnsi" w:cs="Arial"/>
          <w:b w:val="0"/>
          <w:sz w:val="24"/>
          <w:szCs w:val="24"/>
        </w:rPr>
        <w:t>:</w:t>
      </w:r>
      <w:r w:rsidR="000A4495">
        <w:rPr>
          <w:rFonts w:eastAsiaTheme="minorHAnsi" w:cs="Arial"/>
          <w:b w:val="0"/>
          <w:sz w:val="24"/>
          <w:szCs w:val="24"/>
        </w:rPr>
        <w:t xml:space="preserve"> </w:t>
      </w:r>
    </w:p>
    <w:p w14:paraId="3F0B369F" w14:textId="03DEFE94" w:rsidR="000A4495" w:rsidRPr="008B43B4" w:rsidRDefault="00DF4DF7" w:rsidP="00B81159">
      <w:pPr>
        <w:tabs>
          <w:tab w:val="decimal" w:pos="8789"/>
        </w:tabs>
        <w:spacing w:after="240" w:line="312" w:lineRule="auto"/>
        <w:rPr>
          <w:rFonts w:ascii="Arial" w:eastAsiaTheme="minorHAnsi" w:hAnsi="Arial" w:cs="Arial"/>
          <w:sz w:val="24"/>
          <w:szCs w:val="24"/>
          <w:u w:val="single"/>
        </w:rPr>
      </w:pPr>
      <w:r>
        <w:rPr>
          <w:rFonts w:ascii="Arial" w:eastAsiaTheme="minorHAnsi" w:hAnsi="Arial" w:cs="Arial"/>
          <w:b/>
          <w:bCs/>
          <w:noProof/>
          <w:sz w:val="24"/>
          <w:szCs w:val="24"/>
        </w:rPr>
        <mc:AlternateContent>
          <mc:Choice Requires="wps">
            <w:drawing>
              <wp:anchor distT="0" distB="0" distL="114300" distR="114300" simplePos="0" relativeHeight="251668480" behindDoc="0" locked="0" layoutInCell="1" allowOverlap="1" wp14:anchorId="1CD92CCA" wp14:editId="33BC2FBC">
                <wp:simplePos x="0" y="0"/>
                <wp:positionH relativeFrom="margin">
                  <wp:align>right</wp:align>
                </wp:positionH>
                <wp:positionV relativeFrom="paragraph">
                  <wp:posOffset>1083945</wp:posOffset>
                </wp:positionV>
                <wp:extent cx="4705350" cy="9525"/>
                <wp:effectExtent l="0" t="0" r="19050" b="28575"/>
                <wp:wrapNone/>
                <wp:docPr id="878982768" name="Rovná spojnica 11"/>
                <wp:cNvGraphicFramePr/>
                <a:graphic xmlns:a="http://schemas.openxmlformats.org/drawingml/2006/main">
                  <a:graphicData uri="http://schemas.microsoft.com/office/word/2010/wordprocessingShape">
                    <wps:wsp>
                      <wps:cNvCnPr/>
                      <wps:spPr>
                        <a:xfrm>
                          <a:off x="0" y="0"/>
                          <a:ext cx="4705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98ADF" id="Rovná spojnica 11"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9.3pt,85.35pt" to="689.8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5ItQEAANcDAAAOAAAAZHJzL2Uyb0RvYy54bWysU02P0zAQvSPxHyzfadKyhSVquoddLRcE&#10;K2B/gNcZN5Zsj2WbJv33jJ02WS1ICMRl4o95b+Y9T3Y3ozXsCCFqdC1fr2rOwEnstDu0/PH7/Ztr&#10;zmISrhMGHbT8BJHf7F+/2g2+gQ32aDoIjEhcbAbf8j4l31RVlD1YEVfowdGlwmBFom04VF0QA7Fb&#10;U23q+l01YOh8QAkx0unddMn3hV8pkOmLUhESMy2n3lKJocSnHKv9TjSHIHyv5bkN8Q9dWKEdFZ2p&#10;7kQS7EfQv1BZLQNGVGkl0VaolJZQNJCadf1CzbdeeChayJzoZ5vi/6OVn4+37iGQDYOPTfQPIasY&#10;VbD5S/2xsZh1ms2CMTFJh1fv6+3bLXkq6e7DdrPNXlYL1oeYPgJalhctN9plKaIRx08xTamXlHxs&#10;XI4Rje7utTFlk4cAbk1gR0HPl8b1ucSzLCqYkdXSfVmlk4GJ9Ssopjvqd12ql8FaOIWU4NKF1zjK&#10;zjBFHczA+s/Ac36GQhm6vwHPiFIZXZrBVjsMv6u+WKGm/IsDk+5swRN2p/KuxRqanvI450nP4/l8&#10;X+DL/7j/CQAA//8DAFBLAwQUAAYACAAAACEAO2Tx894AAAAIAQAADwAAAGRycy9kb3ducmV2Lnht&#10;bEyPwU7DMBBE70j8g7VIXBB1GqBBIU6FIvXCAYkGVRzdeBtHxOsodpv079me6HHfjGZnivXsenHC&#10;MXSeFCwXCQikxpuOWgXf9ebxFUSImozuPaGCMwZYl7c3hc6Nn+gLT9vYCg6hkGsFNsYhlzI0Fp0O&#10;Cz8gsXbwo9ORz7GVZtQTh7tepkmykk53xB+sHrCy2Pxuj07BT/vwtNnVVE9V/Dys7HzefbxUSt3f&#10;ze9vICLO8d8Ml/pcHUrutPdHMkH0CnhIZJolGQiWs+clk/2FpCnIspDXA8o/AAAA//8DAFBLAQIt&#10;ABQABgAIAAAAIQC2gziS/gAAAOEBAAATAAAAAAAAAAAAAAAAAAAAAABbQ29udGVudF9UeXBlc10u&#10;eG1sUEsBAi0AFAAGAAgAAAAhADj9If/WAAAAlAEAAAsAAAAAAAAAAAAAAAAALwEAAF9yZWxzLy5y&#10;ZWxzUEsBAi0AFAAGAAgAAAAhAJIzHki1AQAA1wMAAA4AAAAAAAAAAAAAAAAALgIAAGRycy9lMm9E&#10;b2MueG1sUEsBAi0AFAAGAAgAAAAhADtk8fPeAAAACAEAAA8AAAAAAAAAAAAAAAAADwQAAGRycy9k&#10;b3ducmV2LnhtbFBLBQYAAAAABAAEAPMAAAAaBQAAAAA=&#10;" strokecolor="black [3213]" strokeweight=".5pt">
                <v:stroke joinstyle="miter"/>
                <w10:wrap anchorx="margin"/>
              </v:line>
            </w:pict>
          </mc:Fallback>
        </mc:AlternateContent>
      </w:r>
      <w:r>
        <w:rPr>
          <w:rFonts w:ascii="Arial" w:eastAsiaTheme="minorHAnsi" w:hAnsi="Arial" w:cs="Arial"/>
          <w:b/>
          <w:bCs/>
          <w:noProof/>
          <w:sz w:val="24"/>
          <w:szCs w:val="24"/>
        </w:rPr>
        <mc:AlternateContent>
          <mc:Choice Requires="wps">
            <w:drawing>
              <wp:anchor distT="0" distB="0" distL="114300" distR="114300" simplePos="0" relativeHeight="251667456" behindDoc="0" locked="0" layoutInCell="1" allowOverlap="1" wp14:anchorId="5004971A" wp14:editId="3AF46E59">
                <wp:simplePos x="0" y="0"/>
                <wp:positionH relativeFrom="column">
                  <wp:posOffset>1452881</wp:posOffset>
                </wp:positionH>
                <wp:positionV relativeFrom="paragraph">
                  <wp:posOffset>845819</wp:posOffset>
                </wp:positionV>
                <wp:extent cx="4286250" cy="0"/>
                <wp:effectExtent l="0" t="0" r="0" b="0"/>
                <wp:wrapNone/>
                <wp:docPr id="1388724781" name="Rovná spojnica 10"/>
                <wp:cNvGraphicFramePr/>
                <a:graphic xmlns:a="http://schemas.openxmlformats.org/drawingml/2006/main">
                  <a:graphicData uri="http://schemas.microsoft.com/office/word/2010/wordprocessingShape">
                    <wps:wsp>
                      <wps:cNvCnPr/>
                      <wps:spPr>
                        <a:xfrm flipV="1">
                          <a:off x="0" y="0"/>
                          <a:ext cx="428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683E6" id="Rovná spojnica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66.6pt" to="451.9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uTuwEAAN4DAAAOAAAAZHJzL2Uyb0RvYy54bWysU01v2zAMvQ/YfxB0X+QEW1EYcXpo0V2G&#10;rdhH76pMxQIkUZC02Pn3o+TEKbZhwIpeBFPie+R7pLc3k7PsADEZ9B1frxrOwCvsjd93/Mf3+3fX&#10;nKUsfS8teuj4ERK/2b19sx1DCxsc0PYQGZH41I6h40POoRUiqQGcTCsM4OlRY3QyUxj3oo9yJHZn&#10;xaZprsSIsQ8RFaREt3fzI99Vfq1B5S9aJ8jMdpx6y/WM9Xwqp9htZbuPMgxGndqQL+jCSeOp6EJ1&#10;J7NkP6P5g8oZFTGhziuFTqDWRkHVQGrWzW9qvg0yQNVC5qSw2JRej1Z9Ptz6h0g2jCG1KTzEomLS&#10;0TFtTXikmVZd1Cmbqm3HxTaYMlN0+X5zfbX5QO6q85uYKQpViCl/BHSsfHTcGl8UyVYePqVMZSn1&#10;nFKurS9nQmv6e2NtDcouwK2N7CBpinlal6kR7lkWRQUpLiLqVz5amFm/gmamp2ZnOXW/LpxSKfD5&#10;zGs9ZReYpg4WYFPb/ifwlF+gUHfvf8ALolZGnxewMx7j36pfrNBz/tmBWXex4An7Yx1vtYaWqDp3&#10;Wviypc/jCr/8lrtfAAAA//8DAFBLAwQUAAYACAAAACEA6SF6G98AAAALAQAADwAAAGRycy9kb3du&#10;cmV2LnhtbEyPQUvDQBCF74L/YRnBm900AakxmyKCB6HU2nrQ23Z3TKLZ2bi7aeO/d4SCHue9x5vv&#10;VcvJ9eKAIXaeFMxnGQgk421HjYKX3cPVAkRMmqzuPaGCb4ywrM/PKl1af6RnPGxTI7iEYqkVtCkN&#10;pZTRtOh0nPkBib13H5xOfIZG2qCPXO56mWfZtXS6I/7Q6gHvWzSf29EpeJ0/fm3M8LHZPZnVW1il&#10;9RrTqNTlxXR3CyLhlP7C8IvP6FAz096PZKPoFeT5gtETG0WRg+DETVawsj8psq7k/w31DwAAAP//&#10;AwBQSwECLQAUAAYACAAAACEAtoM4kv4AAADhAQAAEwAAAAAAAAAAAAAAAAAAAAAAW0NvbnRlbnRf&#10;VHlwZXNdLnhtbFBLAQItABQABgAIAAAAIQA4/SH/1gAAAJQBAAALAAAAAAAAAAAAAAAAAC8BAABf&#10;cmVscy8ucmVsc1BLAQItABQABgAIAAAAIQCR7RuTuwEAAN4DAAAOAAAAAAAAAAAAAAAAAC4CAABk&#10;cnMvZTJvRG9jLnhtbFBLAQItABQABgAIAAAAIQDpIXob3wAAAAsBAAAPAAAAAAAAAAAAAAAAABUE&#10;AABkcnMvZG93bnJldi54bWxQSwUGAAAAAAQABADzAAAAIQUAAAAA&#10;" strokecolor="black [3213]" strokeweight=".5pt">
                <v:stroke joinstyle="miter"/>
              </v:line>
            </w:pict>
          </mc:Fallback>
        </mc:AlternateContent>
      </w:r>
      <w:r>
        <w:rPr>
          <w:rFonts w:ascii="Arial" w:eastAsiaTheme="minorHAnsi" w:hAnsi="Arial" w:cs="Arial"/>
          <w:b/>
          <w:bCs/>
          <w:noProof/>
          <w:sz w:val="24"/>
          <w:szCs w:val="24"/>
        </w:rPr>
        <mc:AlternateContent>
          <mc:Choice Requires="wps">
            <w:drawing>
              <wp:anchor distT="0" distB="0" distL="114300" distR="114300" simplePos="0" relativeHeight="251666432" behindDoc="0" locked="0" layoutInCell="1" allowOverlap="1" wp14:anchorId="4D38C7DE" wp14:editId="3A3EB7CC">
                <wp:simplePos x="0" y="0"/>
                <wp:positionH relativeFrom="margin">
                  <wp:align>right</wp:align>
                </wp:positionH>
                <wp:positionV relativeFrom="paragraph">
                  <wp:posOffset>617220</wp:posOffset>
                </wp:positionV>
                <wp:extent cx="4057650" cy="9525"/>
                <wp:effectExtent l="0" t="0" r="19050" b="28575"/>
                <wp:wrapNone/>
                <wp:docPr id="805397260" name="Rovná spojnica 9"/>
                <wp:cNvGraphicFramePr/>
                <a:graphic xmlns:a="http://schemas.openxmlformats.org/drawingml/2006/main">
                  <a:graphicData uri="http://schemas.microsoft.com/office/word/2010/wordprocessingShape">
                    <wps:wsp>
                      <wps:cNvCnPr/>
                      <wps:spPr>
                        <a:xfrm flipV="1">
                          <a:off x="0" y="0"/>
                          <a:ext cx="40576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0CE76" id="Rovná spojnica 9"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8.3pt,48.6pt" to="587.8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fNvgEAAOEDAAAOAAAAZHJzL2Uyb0RvYy54bWysU8Fu2zAMvQ/YPwi6L3aCpduMOD20aC9D&#10;V2zd7qpMxQIkUZC02Pn7UnLiFN0woMUuhCXxPfI90pvL0Rq2hxA1upYvFzVn4CR22u1a/vPh5sNn&#10;zmISrhMGHbT8AJFfbt+/2wy+gRX2aDoIjEhcbAbf8j4l31RVlD1YERfowdGjwmBFomPYVV0QA7Fb&#10;U63q+qIaMHQ+oIQY6fZ6euTbwq8UyPRNqQiJmZZTb6nEUOJjjtV2I5pdEL7X8tiGeEMXVmhHRWeq&#10;a5EE+x30H1RWy4ARVVpItBUqpSUUDaRmWb9Q86MXHooWMif62ab4/2jl3f7K3QeyYfCxif4+ZBWj&#10;CpYpo/0vmmnRRZ2ysdh2mG2DMTFJlx/r9aeLNbkr6e3LerXOrlYTS2bzIaZbQMvyR8uNdlmUaMT+&#10;a0xT6iklXxuXY0SjuxttTDnkdYArE9he0CDTuDyWeJZFBTOyOusoX+lgYGL9DorpjvqdFJUVO3MK&#10;KcGlE69xlJ1hijqYgXVp+5/AY36GQlm/14BnRKmMLs1gqx2Gv1U/W6Gm/JMDk+5swSN2hzLhYg3t&#10;URnOcefzoj4/F/j5z9w+AQAA//8DAFBLAwQUAAYACAAAACEAYYYE7t4AAAAGAQAADwAAAGRycy9k&#10;b3ducmV2LnhtbEyPS0/DMBCE70j8B2uRuFGnReojjVMhJA5IVemDA7259pIE4nWwnTb8e5YTHGdm&#10;NfNtsRpcK84YYuNJwXiUgUAy3jZUKXg9PN3NQcSkyerWEyr4xgir8vqq0Ln1F9rheZ8qwSUUc62g&#10;TqnLpYymRqfjyHdInL374HRiGSppg75wuWvlJMum0umGeKHWHT7WaD73vVPwNn7+2pruY3t4Metj&#10;WKfNBlOv1O3N8LAEkXBIf8fwi8/oUDLTyfdko2gV8CNJwWI2AcHp9H7BxomN+QxkWcj/+OUPAAAA&#10;//8DAFBLAQItABQABgAIAAAAIQC2gziS/gAAAOEBAAATAAAAAAAAAAAAAAAAAAAAAABbQ29udGVu&#10;dF9UeXBlc10ueG1sUEsBAi0AFAAGAAgAAAAhADj9If/WAAAAlAEAAAsAAAAAAAAAAAAAAAAALwEA&#10;AF9yZWxzLy5yZWxzUEsBAi0AFAAGAAgAAAAhANQj182+AQAA4QMAAA4AAAAAAAAAAAAAAAAALgIA&#10;AGRycy9lMm9Eb2MueG1sUEsBAi0AFAAGAAgAAAAhAGGGBO7eAAAABgEAAA8AAAAAAAAAAAAAAAAA&#10;GAQAAGRycy9kb3ducmV2LnhtbFBLBQYAAAAABAAEAPMAAAAjBQAAAAA=&#10;" strokecolor="black [3213]" strokeweight=".5pt">
                <v:stroke joinstyle="miter"/>
                <w10:wrap anchorx="margin"/>
              </v:line>
            </w:pict>
          </mc:Fallback>
        </mc:AlternateContent>
      </w:r>
      <w:r>
        <w:rPr>
          <w:rFonts w:ascii="Arial" w:eastAsiaTheme="minorHAnsi" w:hAnsi="Arial" w:cs="Arial"/>
          <w:b/>
          <w:bCs/>
          <w:noProof/>
          <w:sz w:val="24"/>
          <w:szCs w:val="24"/>
        </w:rPr>
        <mc:AlternateContent>
          <mc:Choice Requires="wps">
            <w:drawing>
              <wp:anchor distT="0" distB="0" distL="114300" distR="114300" simplePos="0" relativeHeight="251665408" behindDoc="0" locked="0" layoutInCell="1" allowOverlap="1" wp14:anchorId="4242D37E" wp14:editId="5B2ACB43">
                <wp:simplePos x="0" y="0"/>
                <wp:positionH relativeFrom="column">
                  <wp:posOffset>1271904</wp:posOffset>
                </wp:positionH>
                <wp:positionV relativeFrom="paragraph">
                  <wp:posOffset>369570</wp:posOffset>
                </wp:positionV>
                <wp:extent cx="4467225" cy="19050"/>
                <wp:effectExtent l="0" t="0" r="28575" b="19050"/>
                <wp:wrapNone/>
                <wp:docPr id="162862627" name="Rovná spojnica 8"/>
                <wp:cNvGraphicFramePr/>
                <a:graphic xmlns:a="http://schemas.openxmlformats.org/drawingml/2006/main">
                  <a:graphicData uri="http://schemas.microsoft.com/office/word/2010/wordprocessingShape">
                    <wps:wsp>
                      <wps:cNvCnPr/>
                      <wps:spPr>
                        <a:xfrm flipV="1">
                          <a:off x="0" y="0"/>
                          <a:ext cx="44672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7E210" id="Rovná spojnica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00.15pt,29.1pt" to="451.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m1wAEAAOIDAAAOAAAAZHJzL2Uyb0RvYy54bWysU02P0zAQvSPxHyzfqdNqd4Go6R52tVwQ&#10;rPi6e51xY8lfsk2T/nvGkzZdAUICcbEy9rw3895MtreTs+wAKZvgO75eNZyBV6E3ft/xr18eXr3h&#10;LBfpe2mDh44fIfPb3csX2zG2sAlDsD0khiQ+t2Ps+FBKbIXIagAn8ypE8PioQ3KyYJj2ok9yRHZn&#10;xaZpbsQYUh9TUJAz3t7Pj3xH/FqDKh+1zlCY7Tj2VuhMdD7VU+y2st0nGQejTm3If+jCSeOx6EJ1&#10;L4tk35P5hcoZlUIOuqxUcCJobRSQBlSzbn5S83mQEUgLmpPjYlP+f7Tqw+HOPya0YYy5zfExVRWT&#10;To5pa+I3nCnpwk7ZRLYdF9tgKkzh5dXVzevN5pozhW/rt8012SpmmkoXUy7vIDhWPzpuja+qZCsP&#10;73PB0ph6TqnX1tczB2v6B2MtBXUf4M4mdpA4yTKt6+QQ9ywLo4oUFyH0VY4WZtZPoJnpseFZEu3Y&#10;hVMqBb6cea3H7ArT2MECbKjtPwJP+RUKtH9/A14QVDn4soCd8SH9rvrFCj3nnx2YdVcLnkJ/pBGT&#10;NbhI5Nxp6eumPo8Jfvk1dz8AAAD//wMAUEsDBBQABgAIAAAAIQD/txPz3wAAAAkBAAAPAAAAZHJz&#10;L2Rvd25yZXYueG1sTI/BTsMwEETvSPyDtUjcqJNUVCXEqRASB6SqlJYD3Fx7SQLxOthOG/6e5QTH&#10;1T69malWk+vFEUPsPCnIZxkIJONtR42Cl/3D1RJETJqs7j2hgm+MsKrPzypdWn+iZzzuUiNYQrHU&#10;CtqUhlLKaFp0Os78gMS/dx+cTnyGRtqgTyx3vSyybCGd7ogTWj3gfYvmczc6Ba/549fWDB/b/ZNZ&#10;v4V12mwwjUpdXkx3tyASTukPht/6XB1q7nTwI9koegVsnzOq4HpZgGDgJpvzloOCRV6ArCv5f0H9&#10;AwAA//8DAFBLAQItABQABgAIAAAAIQC2gziS/gAAAOEBAAATAAAAAAAAAAAAAAAAAAAAAABbQ29u&#10;dGVudF9UeXBlc10ueG1sUEsBAi0AFAAGAAgAAAAhADj9If/WAAAAlAEAAAsAAAAAAAAAAAAAAAAA&#10;LwEAAF9yZWxzLy5yZWxzUEsBAi0AFAAGAAgAAAAhAEMoSbXAAQAA4gMAAA4AAAAAAAAAAAAAAAAA&#10;LgIAAGRycy9lMm9Eb2MueG1sUEsBAi0AFAAGAAgAAAAhAP+3E/PfAAAACQEAAA8AAAAAAAAAAAAA&#10;AAAAGgQAAGRycy9kb3ducmV2LnhtbFBLBQYAAAAABAAEAPMAAAAmBQAAAAA=&#10;" strokecolor="black [3213]" strokeweight=".5pt">
                <v:stroke joinstyle="miter"/>
              </v:line>
            </w:pict>
          </mc:Fallback>
        </mc:AlternateContent>
      </w:r>
      <w:r>
        <w:rPr>
          <w:rFonts w:ascii="Arial" w:eastAsiaTheme="minorHAnsi" w:hAnsi="Arial" w:cs="Arial"/>
          <w:b/>
          <w:bCs/>
          <w:noProof/>
          <w:sz w:val="24"/>
          <w:szCs w:val="24"/>
        </w:rPr>
        <mc:AlternateContent>
          <mc:Choice Requires="wps">
            <w:drawing>
              <wp:anchor distT="0" distB="0" distL="114300" distR="114300" simplePos="0" relativeHeight="251664384" behindDoc="0" locked="0" layoutInCell="1" allowOverlap="1" wp14:anchorId="76832C6E" wp14:editId="2056E439">
                <wp:simplePos x="0" y="0"/>
                <wp:positionH relativeFrom="margin">
                  <wp:align>right</wp:align>
                </wp:positionH>
                <wp:positionV relativeFrom="paragraph">
                  <wp:posOffset>121285</wp:posOffset>
                </wp:positionV>
                <wp:extent cx="3238500" cy="9525"/>
                <wp:effectExtent l="0" t="0" r="19050" b="28575"/>
                <wp:wrapNone/>
                <wp:docPr id="1707866531" name="Rovná spojnica 7"/>
                <wp:cNvGraphicFramePr/>
                <a:graphic xmlns:a="http://schemas.openxmlformats.org/drawingml/2006/main">
                  <a:graphicData uri="http://schemas.microsoft.com/office/word/2010/wordprocessingShape">
                    <wps:wsp>
                      <wps:cNvCnPr/>
                      <wps:spPr>
                        <a:xfrm flipV="1">
                          <a:off x="0" y="0"/>
                          <a:ext cx="3238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AED9C" id="Rovná spojnica 7"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3.8pt,9.55pt" to="458.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5wvgEAAOEDAAAOAAAAZHJzL2Uyb0RvYy54bWysU8Fu2zAMvQ/YPwi6L3ZSZOiMOD20aC/D&#10;Vmxr76pMxQIkUZC02Pn7UXLiFO0wYEUvhCXxPfI90pur0Rq2hxA1upYvFzVn4CR22u1a/vDr9tMl&#10;ZzEJ1wmDDlp+gMivth8/bAbfwAp7NB0ERiQuNoNveZ+Sb6oqyh6siAv04OhRYbAi0THsqi6Igdit&#10;qVZ1/bkaMHQ+oIQY6fZmeuTbwq8UyPRdqQiJmZZTb6nEUOJTjtV2I5pdEL7X8tiGeEMXVmhHRWeq&#10;G5EE+x30KyqrZcCIKi0k2gqV0hKKBlKzrF+o+dkLD0ULmRP9bFN8P1r5bX/t7gPZMPjYRH8fsopR&#10;BcuU0f6RZlp0UadsLLYdZttgTEzS5cXq4nJdk7uS3r6sV+vsajWxZDYfYroDtCx/tNxol0WJRuy/&#10;xjSlnlLytXE5RjS6u9XGlENeB7g2ge0FDTKNy2OJZ1lUMCOrs47ylQ4GJtYfoJjuqN9JUVmxM6eQ&#10;Elw68RpH2RmmqIMZWJe2/wk85mcolPX7H/CMKJXRpRlstcPwt+pnK9SUf3Jg0p0teMLuUCZcrKE9&#10;KsM57nxe1OfnAj//mds/AAAA//8DAFBLAwQUAAYACAAAACEAbYuAz9wAAAAGAQAADwAAAGRycy9k&#10;b3ducmV2LnhtbEyPwU7DMBBE70j8g7VI3KidSlQQ4lQIiQNSVUrLAW6uvSSB2A72pg1/z3Iqx5lZ&#10;zbytlpPvxQFT7mLQUMwUCAw2ui40Gl53j1c3IDKZ4EwfA2r4wQzL+vysMqWLx/CChy01gktCLo2G&#10;lmgopcy2RW/yLA4YOPuIyRtimRrpkjlyue/lXKmF9KYLvNCaAR9atF/b0Wt4K56+N3b43Oye7eo9&#10;rWi9Rhq1vryY7u9AEE50OoY/fEaHmpn2cQwui14DP0Ls3hYgOL0uFBt7DXO1AFlX8j9+/QsAAP//&#10;AwBQSwECLQAUAAYACAAAACEAtoM4kv4AAADhAQAAEwAAAAAAAAAAAAAAAAAAAAAAW0NvbnRlbnRf&#10;VHlwZXNdLnhtbFBLAQItABQABgAIAAAAIQA4/SH/1gAAAJQBAAALAAAAAAAAAAAAAAAAAC8BAABf&#10;cmVscy8ucmVsc1BLAQItABQABgAIAAAAIQACzx5wvgEAAOEDAAAOAAAAAAAAAAAAAAAAAC4CAABk&#10;cnMvZTJvRG9jLnhtbFBLAQItABQABgAIAAAAIQBti4DP3AAAAAYBAAAPAAAAAAAAAAAAAAAAABgE&#10;AABkcnMvZG93bnJldi54bWxQSwUGAAAAAAQABADzAAAAIQUAAAAA&#10;" strokecolor="black [3213]" strokeweight=".5pt">
                <v:stroke joinstyle="miter"/>
                <w10:wrap anchorx="margin"/>
              </v:line>
            </w:pict>
          </mc:Fallback>
        </mc:AlternateContent>
      </w:r>
      <w:r w:rsidR="000A4495" w:rsidRPr="00B81159">
        <w:rPr>
          <w:rFonts w:ascii="Arial" w:eastAsiaTheme="minorHAnsi" w:hAnsi="Arial" w:cs="Arial"/>
          <w:b/>
          <w:bCs/>
          <w:sz w:val="24"/>
          <w:szCs w:val="24"/>
        </w:rPr>
        <w:t>Fyzická osoba</w:t>
      </w:r>
      <w:r w:rsidR="000A4495" w:rsidRPr="00513ABE">
        <w:rPr>
          <w:rFonts w:ascii="Arial" w:eastAsiaTheme="minorHAnsi" w:hAnsi="Arial" w:cs="Arial"/>
          <w:b/>
          <w:sz w:val="24"/>
          <w:szCs w:val="24"/>
        </w:rPr>
        <w:t xml:space="preserve"> </w:t>
      </w:r>
      <w:r w:rsidR="000A4495" w:rsidRPr="00A1738F">
        <w:rPr>
          <w:rFonts w:ascii="Arial" w:eastAsiaTheme="minorHAnsi" w:hAnsi="Arial" w:cs="Arial"/>
          <w:sz w:val="24"/>
          <w:szCs w:val="24"/>
        </w:rPr>
        <w:t xml:space="preserve">- </w:t>
      </w:r>
      <w:r w:rsidR="000A4495" w:rsidRPr="00B81159">
        <w:rPr>
          <w:rFonts w:ascii="Arial" w:eastAsiaTheme="minorHAnsi" w:hAnsi="Arial" w:cs="Arial"/>
          <w:bCs/>
          <w:sz w:val="24"/>
          <w:szCs w:val="24"/>
        </w:rPr>
        <w:t>meno a</w:t>
      </w:r>
      <w:r w:rsidR="00B81159">
        <w:rPr>
          <w:rFonts w:ascii="Arial" w:eastAsiaTheme="minorHAnsi" w:hAnsi="Arial" w:cs="Arial"/>
          <w:bCs/>
          <w:sz w:val="24"/>
          <w:szCs w:val="24"/>
        </w:rPr>
        <w:t> </w:t>
      </w:r>
      <w:r w:rsidR="000A4495" w:rsidRPr="00B81159">
        <w:rPr>
          <w:rFonts w:ascii="Arial" w:eastAsiaTheme="minorHAnsi" w:hAnsi="Arial" w:cs="Arial"/>
          <w:bCs/>
          <w:sz w:val="24"/>
          <w:szCs w:val="24"/>
        </w:rPr>
        <w:t>priezvisko</w:t>
      </w:r>
      <w:r w:rsidR="00B81159">
        <w:rPr>
          <w:rFonts w:ascii="Arial" w:eastAsiaTheme="minorHAnsi" w:hAnsi="Arial" w:cs="Arial"/>
          <w:bCs/>
          <w:sz w:val="24"/>
          <w:szCs w:val="24"/>
        </w:rPr>
        <w:t>:</w:t>
      </w:r>
      <w:r w:rsidR="000A4495">
        <w:rPr>
          <w:rFonts w:ascii="Arial" w:eastAsiaTheme="minorHAnsi" w:hAnsi="Arial" w:cs="Arial"/>
          <w:sz w:val="24"/>
          <w:szCs w:val="24"/>
        </w:rPr>
        <w:t xml:space="preserve"> </w:t>
      </w:r>
      <w:r w:rsidR="000A4495">
        <w:rPr>
          <w:rFonts w:ascii="Arial" w:eastAsiaTheme="minorHAnsi" w:hAnsi="Arial" w:cs="Arial"/>
          <w:sz w:val="24"/>
          <w:szCs w:val="24"/>
          <w:u w:val="single"/>
        </w:rPr>
        <w:br/>
      </w:r>
      <w:r w:rsidR="000A4495" w:rsidRPr="00796D8C">
        <w:rPr>
          <w:rFonts w:ascii="Arial" w:eastAsiaTheme="minorHAnsi" w:hAnsi="Arial" w:cs="Arial"/>
          <w:sz w:val="24"/>
          <w:szCs w:val="24"/>
        </w:rPr>
        <w:t>Dátum narodenia</w:t>
      </w:r>
      <w:r w:rsidR="00B81159">
        <w:rPr>
          <w:rFonts w:ascii="Arial" w:eastAsiaTheme="minorHAnsi" w:hAnsi="Arial" w:cs="Arial"/>
          <w:sz w:val="24"/>
          <w:szCs w:val="24"/>
        </w:rPr>
        <w:t>:</w:t>
      </w:r>
      <w:r w:rsidR="000A4495" w:rsidRPr="00796D8C">
        <w:rPr>
          <w:rFonts w:ascii="Arial" w:eastAsiaTheme="minorHAnsi" w:hAnsi="Arial" w:cs="Arial"/>
          <w:sz w:val="24"/>
          <w:szCs w:val="24"/>
        </w:rPr>
        <w:t xml:space="preserve"> </w:t>
      </w:r>
      <w:r w:rsidR="000A4495">
        <w:rPr>
          <w:rFonts w:ascii="Arial" w:eastAsiaTheme="minorHAnsi" w:hAnsi="Arial" w:cs="Arial"/>
          <w:sz w:val="24"/>
          <w:szCs w:val="24"/>
          <w:u w:val="single"/>
        </w:rPr>
        <w:br/>
      </w:r>
      <w:r w:rsidR="000A4495" w:rsidRPr="00796D8C">
        <w:rPr>
          <w:rFonts w:ascii="Arial" w:eastAsiaTheme="minorHAnsi" w:hAnsi="Arial" w:cs="Arial"/>
          <w:sz w:val="24"/>
          <w:szCs w:val="24"/>
        </w:rPr>
        <w:t>Adresa trvalého pobytu</w:t>
      </w:r>
      <w:r w:rsidR="00B81159">
        <w:rPr>
          <w:rFonts w:ascii="Arial" w:eastAsiaTheme="minorHAnsi" w:hAnsi="Arial" w:cs="Arial"/>
          <w:sz w:val="24"/>
          <w:szCs w:val="24"/>
        </w:rPr>
        <w:t>:</w:t>
      </w:r>
      <w:r w:rsidR="000A4495">
        <w:rPr>
          <w:rFonts w:ascii="Arial" w:eastAsiaTheme="minorHAnsi" w:hAnsi="Arial" w:cs="Arial"/>
          <w:sz w:val="24"/>
          <w:szCs w:val="24"/>
        </w:rPr>
        <w:t xml:space="preserve"> </w:t>
      </w:r>
      <w:r w:rsidR="000A4495">
        <w:rPr>
          <w:rFonts w:ascii="Arial" w:eastAsiaTheme="minorHAnsi" w:hAnsi="Arial" w:cs="Arial"/>
          <w:sz w:val="24"/>
          <w:szCs w:val="24"/>
        </w:rPr>
        <w:br/>
      </w:r>
      <w:r w:rsidR="000A4495" w:rsidRPr="00796D8C">
        <w:rPr>
          <w:rFonts w:ascii="Arial" w:eastAsiaTheme="minorHAnsi" w:hAnsi="Arial" w:cs="Arial"/>
          <w:sz w:val="24"/>
          <w:szCs w:val="24"/>
        </w:rPr>
        <w:t>Doručovacia adresa</w:t>
      </w:r>
      <w:r w:rsidR="00B81159">
        <w:rPr>
          <w:rFonts w:ascii="Arial" w:eastAsiaTheme="minorHAnsi" w:hAnsi="Arial" w:cs="Arial"/>
          <w:sz w:val="24"/>
          <w:szCs w:val="24"/>
        </w:rPr>
        <w:t>:</w:t>
      </w:r>
      <w:r w:rsidR="000A4495" w:rsidRPr="00796D8C">
        <w:rPr>
          <w:rFonts w:ascii="Arial" w:eastAsiaTheme="minorHAnsi" w:hAnsi="Arial" w:cs="Arial"/>
          <w:sz w:val="24"/>
          <w:szCs w:val="24"/>
        </w:rPr>
        <w:t xml:space="preserve"> </w:t>
      </w:r>
      <w:r w:rsidR="000A4495" w:rsidRPr="00796D8C">
        <w:rPr>
          <w:rFonts w:ascii="Arial" w:eastAsiaTheme="minorHAnsi" w:hAnsi="Arial" w:cs="Arial"/>
          <w:sz w:val="24"/>
          <w:szCs w:val="24"/>
        </w:rPr>
        <w:br/>
        <w:t>Te</w:t>
      </w:r>
      <w:r w:rsidR="000A4495">
        <w:rPr>
          <w:rFonts w:ascii="Arial" w:eastAsiaTheme="minorHAnsi" w:hAnsi="Arial" w:cs="Arial"/>
          <w:sz w:val="24"/>
          <w:szCs w:val="24"/>
        </w:rPr>
        <w:t>lefón</w:t>
      </w:r>
      <w:r w:rsidR="000A4495" w:rsidRPr="00796D8C">
        <w:rPr>
          <w:rFonts w:ascii="Arial" w:eastAsiaTheme="minorHAnsi" w:hAnsi="Arial" w:cs="Arial"/>
          <w:sz w:val="24"/>
          <w:szCs w:val="24"/>
        </w:rPr>
        <w:t>, e-mail</w:t>
      </w:r>
      <w:r w:rsidR="00B81159">
        <w:rPr>
          <w:rFonts w:ascii="Arial" w:eastAsiaTheme="minorHAnsi" w:hAnsi="Arial" w:cs="Arial"/>
          <w:sz w:val="24"/>
          <w:szCs w:val="24"/>
        </w:rPr>
        <w:t>:</w:t>
      </w:r>
    </w:p>
    <w:p w14:paraId="17208341" w14:textId="67C2CDA1" w:rsidR="003D04AA" w:rsidRPr="003D04AA" w:rsidRDefault="0017268D" w:rsidP="002D077C">
      <w:pPr>
        <w:pStyle w:val="Odsekzoznamu"/>
        <w:numPr>
          <w:ilvl w:val="0"/>
          <w:numId w:val="17"/>
        </w:numPr>
        <w:tabs>
          <w:tab w:val="right" w:pos="8789"/>
        </w:tabs>
        <w:spacing w:after="120" w:line="312" w:lineRule="auto"/>
        <w:ind w:left="357" w:hanging="357"/>
        <w:rPr>
          <w:rFonts w:ascii="Arial" w:eastAsiaTheme="minorHAnsi" w:hAnsi="Arial" w:cs="Arial"/>
          <w:sz w:val="24"/>
          <w:szCs w:val="24"/>
          <w:u w:val="single"/>
        </w:rPr>
      </w:pPr>
      <w:r w:rsidRPr="003D04AA">
        <w:rPr>
          <w:rFonts w:ascii="Arial" w:eastAsiaTheme="minorHAnsi" w:hAnsi="Arial" w:cs="Arial"/>
          <w:b/>
          <w:sz w:val="24"/>
          <w:szCs w:val="24"/>
        </w:rPr>
        <w:t>Vznik</w:t>
      </w:r>
      <w:r w:rsidR="000A4495" w:rsidRPr="003D04AA">
        <w:rPr>
          <w:rFonts w:ascii="Arial" w:eastAsiaTheme="minorHAnsi" w:hAnsi="Arial" w:cs="Arial"/>
          <w:b/>
          <w:sz w:val="24"/>
          <w:szCs w:val="24"/>
        </w:rPr>
        <w:t xml:space="preserve"> daňovej povinnosti</w:t>
      </w:r>
    </w:p>
    <w:p w14:paraId="7E084923" w14:textId="37577AE5" w:rsidR="00D13BE3" w:rsidRPr="003D04AA" w:rsidRDefault="003D04AA" w:rsidP="002D077C">
      <w:pPr>
        <w:tabs>
          <w:tab w:val="right" w:pos="8789"/>
        </w:tabs>
        <w:spacing w:after="840" w:line="312" w:lineRule="auto"/>
        <w:rPr>
          <w:rFonts w:ascii="Arial" w:eastAsiaTheme="minorHAnsi" w:hAnsi="Arial" w:cs="Arial"/>
          <w:sz w:val="24"/>
          <w:szCs w:val="24"/>
          <w:u w:val="single"/>
        </w:rPr>
      </w:pPr>
      <w:r>
        <w:rPr>
          <w:rFonts w:eastAsiaTheme="minorHAnsi"/>
          <w:b/>
          <w:noProof/>
        </w:rPr>
        <mc:AlternateContent>
          <mc:Choice Requires="wps">
            <w:drawing>
              <wp:anchor distT="0" distB="0" distL="114300" distR="114300" simplePos="0" relativeHeight="251673600" behindDoc="0" locked="0" layoutInCell="1" allowOverlap="1" wp14:anchorId="4A4FC559" wp14:editId="32128220">
                <wp:simplePos x="0" y="0"/>
                <wp:positionH relativeFrom="margin">
                  <wp:align>right</wp:align>
                </wp:positionH>
                <wp:positionV relativeFrom="paragraph">
                  <wp:posOffset>1497330</wp:posOffset>
                </wp:positionV>
                <wp:extent cx="4791075" cy="19050"/>
                <wp:effectExtent l="0" t="0" r="28575" b="19050"/>
                <wp:wrapNone/>
                <wp:docPr id="1383421915" name="Rovná spojnica 16"/>
                <wp:cNvGraphicFramePr/>
                <a:graphic xmlns:a="http://schemas.openxmlformats.org/drawingml/2006/main">
                  <a:graphicData uri="http://schemas.microsoft.com/office/word/2010/wordprocessingShape">
                    <wps:wsp>
                      <wps:cNvCnPr/>
                      <wps:spPr>
                        <a:xfrm flipV="1">
                          <a:off x="0" y="0"/>
                          <a:ext cx="47910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86409" id="Rovná spojnica 16"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6.05pt,117.9pt" to="703.3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WbwAEAAOIDAAAOAAAAZHJzL2Uyb0RvYy54bWysU01v2zAMvQ/YfxB0X2wXa7sacXpo0V2K&#10;rtjXXZWpWIC+IGmx8+9H0YlTbMWAFb0IpsT3yPdIr68na9gOYtLedbxZ1ZyBk77XbtvxH9/vPnzi&#10;LGXhemG8g47vIfHrzft36zG0cOYHb3qIDElcasfQ8SHn0FZVkgNYkVY+gMNH5aMVGcO4rfooRmS3&#10;pjqr64tq9LEP0UtICW9v50e+IX6lQOYvSiXIzHQce8t0Rjqfyllt1qLdRhEGLQ9tiFd0YYV2WHSh&#10;uhVZsF9R/0VltYw+eZVX0tvKK6UlkAZU09R/qPk2iACkBc1JYbEpvR2tfNjduMeINowhtSk8xqJi&#10;UtEyZXT4iTMlXdgpm8i2/WIbTJlJvPx4edXUl+ecSXxrrupzsrWaaQpdiCl/Bm9Z+ei40a6oEq3Y&#10;3aeMpTH1mFKujStn8kb3d9oYCso+wI2JbCdwknlqyuQQ9ywLo4KsTkLoK+8NzKxfQTHdY8OzJNqx&#10;E6eQElw+8hqH2QWmsIMFWFPb/wQe8gsUaP/+B7wgqLJ3eQFb7Xx8qfrJCjXnHx2YdRcLnny/pxGT&#10;NbhI5Nxh6cumPo8Jfvo1N78BAAD//wMAUEsDBBQABgAIAAAAIQBFf9U83wAAAAgBAAAPAAAAZHJz&#10;L2Rvd25yZXYueG1sTI/BTsMwDIbvSLxDZCRuLN2gUJWmE0LigDSNse0wblli2kLjlMbdytsvO8HR&#10;/q3f31fMR9eKA/ah8aRgOklAIBlvG6oUbDcvNxmIwJqsbj2hgl8MMC8vLwqdW3+kdzysuRKxhEKu&#10;FdTMXS5lMDU6HSa+Q4rZp++d5jj2lbS9PsZy18pZktxLpxuKH2rd4XON5ns9OAW76evPynRfq82b&#10;WXz0C14ukQelrq/Gp0cQjCP/HcMZP6JDGZn2fiAbRKsgirCC2W0aBWL8kN6lIPbnTZaBLAv5X6A8&#10;AQAA//8DAFBLAQItABQABgAIAAAAIQC2gziS/gAAAOEBAAATAAAAAAAAAAAAAAAAAAAAAABbQ29u&#10;dGVudF9UeXBlc10ueG1sUEsBAi0AFAAGAAgAAAAhADj9If/WAAAAlAEAAAsAAAAAAAAAAAAAAAAA&#10;LwEAAF9yZWxzLy5yZWxzUEsBAi0AFAAGAAgAAAAhAG5NFZvAAQAA4gMAAA4AAAAAAAAAAAAAAAAA&#10;LgIAAGRycy9lMm9Eb2MueG1sUEsBAi0AFAAGAAgAAAAhAEV/1TzfAAAACAEAAA8AAAAAAAAAAAAA&#10;AAAAGgQAAGRycy9kb3ducmV2LnhtbFBLBQYAAAAABAAEAPMAAAAmBQAAAAA=&#10;" strokecolor="black [3213]" strokeweight=".5pt">
                <v:stroke joinstyle="miter"/>
                <w10:wrap anchorx="margin"/>
              </v:line>
            </w:pict>
          </mc:Fallback>
        </mc:AlternateContent>
      </w:r>
      <w:r>
        <w:rPr>
          <w:rFonts w:eastAsiaTheme="minorHAnsi"/>
          <w:b/>
          <w:noProof/>
        </w:rPr>
        <mc:AlternateContent>
          <mc:Choice Requires="wps">
            <w:drawing>
              <wp:anchor distT="0" distB="0" distL="114300" distR="114300" simplePos="0" relativeHeight="251672576" behindDoc="0" locked="0" layoutInCell="1" allowOverlap="1" wp14:anchorId="26D39154" wp14:editId="5CC8C7FB">
                <wp:simplePos x="0" y="0"/>
                <wp:positionH relativeFrom="margin">
                  <wp:align>right</wp:align>
                </wp:positionH>
                <wp:positionV relativeFrom="paragraph">
                  <wp:posOffset>1068705</wp:posOffset>
                </wp:positionV>
                <wp:extent cx="4076700" cy="19050"/>
                <wp:effectExtent l="0" t="0" r="19050" b="19050"/>
                <wp:wrapNone/>
                <wp:docPr id="496378944" name="Rovná spojnica 15"/>
                <wp:cNvGraphicFramePr/>
                <a:graphic xmlns:a="http://schemas.openxmlformats.org/drawingml/2006/main">
                  <a:graphicData uri="http://schemas.microsoft.com/office/word/2010/wordprocessingShape">
                    <wps:wsp>
                      <wps:cNvCnPr/>
                      <wps:spPr>
                        <a:xfrm flipV="1">
                          <a:off x="0" y="0"/>
                          <a:ext cx="40767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48A42" id="Rovná spojnica 15" o:spid="_x0000_s1026"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9.8pt,84.15pt" to="590.8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8YwAEAAOIDAAAOAAAAZHJzL2Uyb0RvYy54bWysU8Fu1DAQvSPxD5bvrLMVtBBttodW5YKg&#10;gsLddcYbS7bHss0m+/eMnd1sBQipFRcrY897M+/NZHM9Ocv2EJNB3/H1quEMvMLe+F3Hvz/cvXnP&#10;WcrS99Kih44fIPHr7etXmzG0cIED2h4iIxKf2jF0fMg5tEIkNYCTaYUBPD1qjE5mCuNO9FGOxO6s&#10;uGiaSzFi7ENEBSnR7e38yLeVX2tQ+YvWCTKzHafecj1jPR/LKbYb2e6iDINRxzbkC7pw0ngqulDd&#10;yizZz2j+oHJGRUyo80qhE6i1UVA1kJp185uab4MMULWQOSksNqX/R6s+72/8fSQbxpDaFO5jUTHp&#10;6Ji2JvygmVZd1Cmbqm2HxTaYMlN0+ba5urxqyF1Fb+sPzbtqq5hpCl2IKX8EdKx8dNwaX1TJVu4/&#10;pUylKfWUUq6tL2dCa/o7Y20Nyj7AjY1sL2mSeVqXyRHuSRZFBSnOQupXPliYWb+CZqanhmdJdcfO&#10;nFIp8PnEaz1lF5imDhZgU9v+J/CYX6BQ9+854AVRK6PPC9gZj/Fv1c9W6Dn/5MCsu1jwiP2hjrha&#10;Q4tUnTsufdnUp3GFn3/N7S8AAAD//wMAUEsDBBQABgAIAAAAIQCqiWWD3gAAAAgBAAAPAAAAZHJz&#10;L2Rvd25yZXYueG1sTI/BTsMwEETvSPyDtUjcqJMWhSrEqRASB6SqlJYD3Fx7SQLxOthOG/6e5QTH&#10;fTOanalWk+vFEUPsPCnIZxkIJONtR42Cl/3D1RJETJqs7j2hgm+MsKrPzypdWn+iZzzuUiM4hGKp&#10;FbQpDaWU0bTodJz5AYm1dx+cTnyGRtqgTxzuejnPskI63RF/aPWA9y2az93oFLzmj19bM3xs909m&#10;/RbWabPBNCp1eTHd3YJIOKU/M/zW5+pQc6eDH8lG0SvgIYlpsVyAYLm4njM5MLnJFyDrSv4fUP8A&#10;AAD//wMAUEsBAi0AFAAGAAgAAAAhALaDOJL+AAAA4QEAABMAAAAAAAAAAAAAAAAAAAAAAFtDb250&#10;ZW50X1R5cGVzXS54bWxQSwECLQAUAAYACAAAACEAOP0h/9YAAACUAQAACwAAAAAAAAAAAAAAAAAv&#10;AQAAX3JlbHMvLnJlbHNQSwECLQAUAAYACAAAACEA1sQPGMABAADiAwAADgAAAAAAAAAAAAAAAAAu&#10;AgAAZHJzL2Uyb0RvYy54bWxQSwECLQAUAAYACAAAACEAqollg94AAAAIAQAADwAAAAAAAAAAAAAA&#10;AAAaBAAAZHJzL2Rvd25yZXYueG1sUEsFBgAAAAAEAAQA8wAAACUFAAAAAA==&#10;" strokecolor="black [3213]" strokeweight=".5pt">
                <v:stroke joinstyle="miter"/>
                <w10:wrap anchorx="margin"/>
              </v:line>
            </w:pict>
          </mc:Fallback>
        </mc:AlternateContent>
      </w:r>
      <w:r>
        <w:rPr>
          <w:rFonts w:eastAsiaTheme="minorHAnsi"/>
          <w:b/>
          <w:noProof/>
        </w:rPr>
        <mc:AlternateContent>
          <mc:Choice Requires="wps">
            <w:drawing>
              <wp:anchor distT="0" distB="0" distL="114300" distR="114300" simplePos="0" relativeHeight="251671552" behindDoc="0" locked="0" layoutInCell="1" allowOverlap="1" wp14:anchorId="0132AAB1" wp14:editId="7BF565B9">
                <wp:simplePos x="0" y="0"/>
                <wp:positionH relativeFrom="column">
                  <wp:posOffset>2529205</wp:posOffset>
                </wp:positionH>
                <wp:positionV relativeFrom="paragraph">
                  <wp:posOffset>831215</wp:posOffset>
                </wp:positionV>
                <wp:extent cx="3181350" cy="9525"/>
                <wp:effectExtent l="0" t="0" r="19050" b="28575"/>
                <wp:wrapNone/>
                <wp:docPr id="1997491171" name="Rovná spojnica 14"/>
                <wp:cNvGraphicFramePr/>
                <a:graphic xmlns:a="http://schemas.openxmlformats.org/drawingml/2006/main">
                  <a:graphicData uri="http://schemas.microsoft.com/office/word/2010/wordprocessingShape">
                    <wps:wsp>
                      <wps:cNvCnPr/>
                      <wps:spPr>
                        <a:xfrm flipV="1">
                          <a:off x="0" y="0"/>
                          <a:ext cx="3181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DD5B3" id="Rovná spojnica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5pt,65.45pt" to="449.6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GLvgEAAOEDAAAOAAAAZHJzL2Uyb0RvYy54bWysU8Fu2zAMvQ/YPwi6L7ZTZOiMOD206C7D&#10;Vmzr7qpMxQIkUZC02Pn7UXLiFNswYEUvhCXxPfI90tubyRp2gBA1uo43q5ozcBJ77fYdf/x+/+6a&#10;s5iE64VBBx0/QuQ3u7dvtqNvYY0Dmh4CIxIX29F3fEjJt1UV5QBWxBV6cPSoMFiR6Bj2VR/ESOzW&#10;VOu6fl+NGHofUEKMdHs3P/Jd4VcKZPqiVITETMept1RiKPEpx2q3Fe0+CD9oeWpDvKALK7SjogvV&#10;nUiC/Qz6DyqrZcCIKq0k2gqV0hKKBlLT1L+p+TYID0ULmRP9YlN8PVr5+XDrHgLZMPrYRv8QsopJ&#10;BcuU0f4HzbTook7ZVGw7LrbBlJiky6vmurnakLuS3j5s1pvsajWzZDYfYvoIaFn+6LjRLosSrTh8&#10;imlOPafka+NyjGh0f6+NKYe8DnBrAjsIGmSamlOJZ1lUMCOri47ylY4GZtavoJjuqd9ZUVmxC6eQ&#10;Elw68xpH2RmmqIMFWJe2/wk85WcolPX7H/CCKJXRpQVstcPwt+oXK9Scf3Zg1p0teML+WCZcrKE9&#10;KsM57Xxe1OfnAr/8mbtfAAAA//8DAFBLAwQUAAYACAAAACEAQQg9cuAAAAALAQAADwAAAGRycy9k&#10;b3ducmV2LnhtbEyPzU7DMBCE70i8g7VI3KjTBqEkxKkQEgekqvSHA9xce0kC8TrEThvenu0Jjjvz&#10;aXamXE6uE0ccQutJwXyWgEAy3rZUK3jdP91kIELUZHXnCRX8YIBldXlR6sL6E23xuIu14BAKhVbQ&#10;xNgXUgbToNNh5nsk9j784HTkc6ilHfSJw10nF0lyJ51uiT80usfHBs3XbnQK3ubP3xvTf272L2b1&#10;Pqzieo1xVOr6anq4BxFxin8wnOtzdai408GPZIPoFKR5ljLKRprkIJjI8pyVw1lZ3IKsSvl/Q/UL&#10;AAD//wMAUEsBAi0AFAAGAAgAAAAhALaDOJL+AAAA4QEAABMAAAAAAAAAAAAAAAAAAAAAAFtDb250&#10;ZW50X1R5cGVzXS54bWxQSwECLQAUAAYACAAAACEAOP0h/9YAAACUAQAACwAAAAAAAAAAAAAAAAAv&#10;AQAAX3JlbHMvLnJlbHNQSwECLQAUAAYACAAAACEAeqQBi74BAADhAwAADgAAAAAAAAAAAAAAAAAu&#10;AgAAZHJzL2Uyb0RvYy54bWxQSwECLQAUAAYACAAAACEAQQg9cuAAAAALAQAADwAAAAAAAAAAAAAA&#10;AAAYBAAAZHJzL2Rvd25yZXYueG1sUEsFBgAAAAAEAAQA8wAAACUFAAAAAA==&#10;" strokecolor="black [3213]" strokeweight=".5pt">
                <v:stroke joinstyle="miter"/>
              </v:line>
            </w:pict>
          </mc:Fallback>
        </mc:AlternateContent>
      </w:r>
      <w:r>
        <w:rPr>
          <w:rFonts w:eastAsiaTheme="minorHAnsi"/>
          <w:b/>
          <w:noProof/>
        </w:rPr>
        <mc:AlternateContent>
          <mc:Choice Requires="wps">
            <w:drawing>
              <wp:anchor distT="0" distB="0" distL="114300" distR="114300" simplePos="0" relativeHeight="251670528" behindDoc="0" locked="0" layoutInCell="1" allowOverlap="1" wp14:anchorId="4A550333" wp14:editId="7E8DF1DF">
                <wp:simplePos x="0" y="0"/>
                <wp:positionH relativeFrom="column">
                  <wp:posOffset>576580</wp:posOffset>
                </wp:positionH>
                <wp:positionV relativeFrom="paragraph">
                  <wp:posOffset>592455</wp:posOffset>
                </wp:positionV>
                <wp:extent cx="5124450" cy="9525"/>
                <wp:effectExtent l="0" t="0" r="19050" b="28575"/>
                <wp:wrapNone/>
                <wp:docPr id="1137001245" name="Rovná spojnica 13"/>
                <wp:cNvGraphicFramePr/>
                <a:graphic xmlns:a="http://schemas.openxmlformats.org/drawingml/2006/main">
                  <a:graphicData uri="http://schemas.microsoft.com/office/word/2010/wordprocessingShape">
                    <wps:wsp>
                      <wps:cNvCnPr/>
                      <wps:spPr>
                        <a:xfrm flipV="1">
                          <a:off x="0" y="0"/>
                          <a:ext cx="5124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21D3D" id="Rovná spojnica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pt,46.65pt" to="448.9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N1vQEAAOEDAAAOAAAAZHJzL2Uyb0RvYy54bWysU02P0zAQvSPxHyzfqdNqiyBquoddLRcE&#10;K77uXmfcWLI9lm2a9N8zdtp0BQgJxGUU2/PezHsz2d1OzrIjxGTQd3y9ajgDr7A3/tDxr18eXr3h&#10;LGXpe2nRQ8dPkPjt/uWL3Rha2OCAtofIiMSndgwdH3IOrRBJDeBkWmEAT48ao5OZjvEg+ihHYndW&#10;bJrmtRgx9iGigpTo9n5+5PvKrzWo/FHrBJnZjlNvucZY41OJYr+T7SHKMBh1bkP+QxdOGk9FF6p7&#10;mSX7Hs0vVM6oiAl1Xil0ArU2CqoGUrNuflLzeZABqhYyJ4XFpvT/aNWH451/jGTDGFKbwmMsKiYd&#10;HdPWhG8006qLOmVTte202AZTZoout+vNzc2W3FX09na72RZXxcxS2EJM+R2gY+Wj49b4Ikq28vg+&#10;5Tn1klKurS8xoTX9g7G2Hso6wJ2N7ChpkHlan0s8y6KCBSmuOupXPlmYWT+BZqanfmdFdcWunFIp&#10;8PnCaz1lF5imDhZgU9v+I/CcX6BQ1+9vwAuiVkafF7AzHuPvql+t0HP+xYFZd7HgCftTnXC1hvao&#10;Due882VRn58r/Ppn7n8AAAD//wMAUEsDBBQABgAIAAAAIQBxTWjw3wAAAAgBAAAPAAAAZHJzL2Rv&#10;d25yZXYueG1sTI9BT8MwDIXvSPyHyEjcWDqGoOuaTgiJA9I0xsaB3bLEtIUmKYm7lX+POcHJ8nvW&#10;8/fK5eg6ccSY2uAVTCcZCPQm2NbXCl53j1c5iETaW90Fjwq+McGyOj8rdWHDyb/gcUu14BCfCq2g&#10;IeoLKZNp0Ok0CT169t5DdJp4jbW0UZ843HXyOstupdOt5w+N7vGhQfO5HZyCt+nT18b0H5vds1nt&#10;44rWa6RBqcuL8X4BgnCkv2P4xWd0qJjpEAZvk+gUzDMmJ56zGQj28/kdCwcWbnKQVSn/F6h+AAAA&#10;//8DAFBLAQItABQABgAIAAAAIQC2gziS/gAAAOEBAAATAAAAAAAAAAAAAAAAAAAAAABbQ29udGVu&#10;dF9UeXBlc10ueG1sUEsBAi0AFAAGAAgAAAAhADj9If/WAAAAlAEAAAsAAAAAAAAAAAAAAAAALwEA&#10;AF9yZWxzLy5yZWxzUEsBAi0AFAAGAAgAAAAhALVi83W9AQAA4QMAAA4AAAAAAAAAAAAAAAAALgIA&#10;AGRycy9lMm9Eb2MueG1sUEsBAi0AFAAGAAgAAAAhAHFNaPDfAAAACAEAAA8AAAAAAAAAAAAAAAAA&#10;FwQAAGRycy9kb3ducmV2LnhtbFBLBQYAAAAABAAEAPMAAAAjBQAAAAA=&#10;" strokecolor="black [3213]" strokeweight=".5pt">
                <v:stroke joinstyle="miter"/>
              </v:line>
            </w:pict>
          </mc:Fallback>
        </mc:AlternateContent>
      </w:r>
      <w:r>
        <w:rPr>
          <w:rFonts w:eastAsiaTheme="minorHAnsi"/>
          <w:b/>
          <w:noProof/>
        </w:rPr>
        <mc:AlternateContent>
          <mc:Choice Requires="wps">
            <w:drawing>
              <wp:anchor distT="0" distB="0" distL="114300" distR="114300" simplePos="0" relativeHeight="251669504" behindDoc="0" locked="0" layoutInCell="1" allowOverlap="1" wp14:anchorId="145C4C5D" wp14:editId="7EA4FCD1">
                <wp:simplePos x="0" y="0"/>
                <wp:positionH relativeFrom="margin">
                  <wp:align>right</wp:align>
                </wp:positionH>
                <wp:positionV relativeFrom="paragraph">
                  <wp:posOffset>364490</wp:posOffset>
                </wp:positionV>
                <wp:extent cx="3095625" cy="19050"/>
                <wp:effectExtent l="0" t="0" r="28575" b="19050"/>
                <wp:wrapNone/>
                <wp:docPr id="1442141549" name="Rovná spojnica 12"/>
                <wp:cNvGraphicFramePr/>
                <a:graphic xmlns:a="http://schemas.openxmlformats.org/drawingml/2006/main">
                  <a:graphicData uri="http://schemas.microsoft.com/office/word/2010/wordprocessingShape">
                    <wps:wsp>
                      <wps:cNvCnPr/>
                      <wps:spPr>
                        <a:xfrm flipV="1">
                          <a:off x="0" y="0"/>
                          <a:ext cx="3095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40DF89" id="Rovná spojnica 12" o:spid="_x0000_s1026" style="position:absolute;flip:y;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92.55pt,28.7pt" to="436.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54wAEAAOIDAAAOAAAAZHJzL2Uyb0RvYy54bWysU8Fu2zAMvQ/oPwi6L3YypFiNOD20aC/D&#10;Vmzr7qpMxQIkUZDU2Pn7UXLiFN0wYEUvginxPfI90pvr0Rq2hxA1upYvFzVn4CR22u1a/vjz7uNn&#10;zmISrhMGHbT8AJFfby8+bAbfwAp7NB0ERiQuNoNveZ+Sb6oqyh6siAv04OhRYbAiURh2VRfEQOzW&#10;VKu6vqwGDJ0PKCFGur2dHvm28CsFMn1TKkJipuXUWypnKOdTPqvtRjS7IHyv5bEN8YYurNCOis5U&#10;tyIJ9hz0H1RWy4ARVVpItBUqpSUUDaRmWb9S86MXHooWMif62ab4frTy6/7GPQSyYfCxif4hZBWj&#10;CpYpo/0vmmnRRZ2ysdh2mG2DMTFJl5/qq/Xlas2ZpLflVb0utlYTTabzIaZ7QMvyR8uNdlmVaMT+&#10;S0xUmlJPKfnauHxGNLq708aUIO8D3JjA9oImmcZlnhzhXmRRlJHVWUj5SgcDE+t3UEx31PAkqezY&#10;mVNICS6deI2j7AxT1MEMrEvb/wQe8zMUyv79D3hGlMro0gy22mH4W/WzFWrKPzkw6c4WPGF3KCMu&#10;1tAiFeeOS5839WVc4Odfc/sbAAD//wMAUEsDBBQABgAIAAAAIQAJV0bN3gAAAAYBAAAPAAAAZHJz&#10;L2Rvd25yZXYueG1sTI9LT8MwEITvSPwHa5G4UacofShkUyEkDkhV6YMD3Fx7SQKxHexNG/495gTH&#10;0YxmvilXo+3EiUJsvUOYTjIQ5LQ3rasRXg6PN0sQkZUzqvOOEL4pwqq6vChVYfzZ7ei051qkEhcL&#10;hdAw94WUUTdkVZz4nlzy3n2wipMMtTRBnVO57eRtls2lVa1LC43q6aEh/bkfLMLr9Olrq/uP7eFZ&#10;r9/Cmjcb4gHx+mq8vwPBNPJfGH7xEzpUienoB2ei6BDSEUaYLXIQyc2XixmII8I8y0FWpfyPX/0A&#10;AAD//wMAUEsBAi0AFAAGAAgAAAAhALaDOJL+AAAA4QEAABMAAAAAAAAAAAAAAAAAAAAAAFtDb250&#10;ZW50X1R5cGVzXS54bWxQSwECLQAUAAYACAAAACEAOP0h/9YAAACUAQAACwAAAAAAAAAAAAAAAAAv&#10;AQAAX3JlbHMvLnJlbHNQSwECLQAUAAYACAAAACEANvHeeMABAADiAwAADgAAAAAAAAAAAAAAAAAu&#10;AgAAZHJzL2Uyb0RvYy54bWxQSwECLQAUAAYACAAAACEACVdGzd4AAAAGAQAADwAAAAAAAAAAAAAA&#10;AAAaBAAAZHJzL2Rvd25yZXYueG1sUEsFBgAAAAAEAAQA8wAAACUFAAAAAA==&#10;" strokecolor="black [3213]" strokeweight=".5pt">
                <v:stroke joinstyle="miter"/>
                <w10:wrap anchorx="margin"/>
              </v:line>
            </w:pict>
          </mc:Fallback>
        </mc:AlternateContent>
      </w:r>
      <w:r w:rsidR="00D13BE3" w:rsidRPr="003D04AA">
        <w:rPr>
          <w:rFonts w:ascii="Arial" w:eastAsiaTheme="minorHAnsi" w:hAnsi="Arial" w:cs="Arial"/>
          <w:sz w:val="24"/>
          <w:szCs w:val="24"/>
        </w:rPr>
        <w:t>Osobitné užívanie verejného priestranstva - verejnosti prístupného pozemku vo vlastníctve mesta Prievidza, parcelné číslo</w:t>
      </w:r>
      <w:r w:rsidR="00B81159" w:rsidRPr="003D04AA">
        <w:rPr>
          <w:rFonts w:ascii="Arial" w:eastAsiaTheme="minorHAnsi" w:hAnsi="Arial" w:cs="Arial"/>
          <w:sz w:val="24"/>
          <w:szCs w:val="24"/>
        </w:rPr>
        <w:t>:</w:t>
      </w:r>
      <w:r w:rsidR="00D13BE3" w:rsidRPr="003D04AA">
        <w:rPr>
          <w:rFonts w:ascii="Arial" w:eastAsiaTheme="minorHAnsi" w:hAnsi="Arial" w:cs="Arial"/>
          <w:sz w:val="24"/>
          <w:szCs w:val="24"/>
        </w:rPr>
        <w:t xml:space="preserve"> </w:t>
      </w:r>
      <w:r w:rsidR="00D13BE3" w:rsidRPr="003D04AA">
        <w:rPr>
          <w:rFonts w:ascii="Arial" w:eastAsiaTheme="minorHAnsi" w:hAnsi="Arial" w:cs="Arial"/>
          <w:sz w:val="24"/>
          <w:szCs w:val="24"/>
        </w:rPr>
        <w:br/>
        <w:t>Adresa</w:t>
      </w:r>
      <w:r w:rsidR="00B81159" w:rsidRPr="003D04AA">
        <w:rPr>
          <w:rFonts w:ascii="Arial" w:eastAsiaTheme="minorHAnsi" w:hAnsi="Arial" w:cs="Arial"/>
          <w:sz w:val="24"/>
          <w:szCs w:val="24"/>
        </w:rPr>
        <w:t>:</w:t>
      </w:r>
      <w:r w:rsidR="00D13BE3" w:rsidRPr="003D04AA">
        <w:rPr>
          <w:rFonts w:ascii="Arial" w:eastAsiaTheme="minorHAnsi" w:hAnsi="Arial" w:cs="Arial"/>
          <w:sz w:val="24"/>
          <w:szCs w:val="24"/>
        </w:rPr>
        <w:t xml:space="preserve">  </w:t>
      </w:r>
      <w:r w:rsidR="00D13BE3" w:rsidRPr="003D04AA">
        <w:rPr>
          <w:rFonts w:ascii="Arial" w:eastAsiaTheme="minorHAnsi" w:hAnsi="Arial" w:cs="Arial"/>
          <w:sz w:val="24"/>
          <w:szCs w:val="24"/>
        </w:rPr>
        <w:br/>
        <w:t>pred budovou - súpisné číslo stavby</w:t>
      </w:r>
      <w:r w:rsidR="00B81159" w:rsidRPr="003D04AA">
        <w:rPr>
          <w:rFonts w:ascii="Arial" w:eastAsiaTheme="minorHAnsi" w:hAnsi="Arial" w:cs="Arial"/>
          <w:sz w:val="24"/>
          <w:szCs w:val="24"/>
        </w:rPr>
        <w:t>:</w:t>
      </w:r>
      <w:r w:rsidR="00D13BE3" w:rsidRPr="003D04AA">
        <w:rPr>
          <w:rFonts w:ascii="Arial" w:eastAsiaTheme="minorHAnsi" w:hAnsi="Arial" w:cs="Arial"/>
          <w:sz w:val="24"/>
          <w:szCs w:val="24"/>
        </w:rPr>
        <w:t xml:space="preserve"> </w:t>
      </w:r>
      <w:r w:rsidR="00D13BE3" w:rsidRPr="003D04AA">
        <w:rPr>
          <w:rFonts w:ascii="Arial" w:eastAsiaTheme="minorHAnsi" w:hAnsi="Arial" w:cs="Arial"/>
          <w:sz w:val="24"/>
          <w:szCs w:val="24"/>
          <w:u w:val="single"/>
        </w:rPr>
        <w:br/>
      </w:r>
      <w:r w:rsidR="00D13BE3" w:rsidRPr="003D04AA">
        <w:rPr>
          <w:rFonts w:ascii="Arial" w:eastAsiaTheme="minorHAnsi" w:hAnsi="Arial" w:cs="Arial"/>
          <w:sz w:val="24"/>
          <w:szCs w:val="24"/>
        </w:rPr>
        <w:t>orientačné číslo stavby</w:t>
      </w:r>
      <w:r w:rsidR="00B81159" w:rsidRPr="003D04AA">
        <w:rPr>
          <w:rFonts w:ascii="Arial" w:eastAsiaTheme="minorHAnsi" w:hAnsi="Arial" w:cs="Arial"/>
          <w:sz w:val="24"/>
          <w:szCs w:val="24"/>
        </w:rPr>
        <w:t>:</w:t>
      </w:r>
      <w:r w:rsidR="00D13BE3" w:rsidRPr="003D04AA">
        <w:rPr>
          <w:rFonts w:ascii="Arial" w:eastAsiaTheme="minorHAnsi" w:hAnsi="Arial" w:cs="Arial"/>
          <w:sz w:val="24"/>
          <w:szCs w:val="24"/>
        </w:rPr>
        <w:t xml:space="preserve"> </w:t>
      </w:r>
      <w:r w:rsidR="00D13BE3" w:rsidRPr="003D04AA">
        <w:rPr>
          <w:rFonts w:ascii="Arial" w:eastAsiaTheme="minorHAnsi" w:hAnsi="Arial" w:cs="Arial"/>
          <w:sz w:val="24"/>
          <w:szCs w:val="24"/>
        </w:rPr>
        <w:br/>
        <w:t>Základ dane -</w:t>
      </w:r>
      <w:r w:rsidR="00D13BE3" w:rsidRPr="003D04AA">
        <w:rPr>
          <w:rFonts w:ascii="Arial" w:eastAsiaTheme="minorHAnsi" w:hAnsi="Arial" w:cs="Arial"/>
          <w:b/>
          <w:sz w:val="24"/>
          <w:szCs w:val="24"/>
        </w:rPr>
        <w:t xml:space="preserve"> výmera</w:t>
      </w:r>
      <w:r w:rsidR="00D13BE3" w:rsidRPr="003D04AA">
        <w:rPr>
          <w:rFonts w:ascii="Arial" w:eastAsiaTheme="minorHAnsi" w:hAnsi="Arial" w:cs="Arial"/>
          <w:sz w:val="24"/>
          <w:szCs w:val="24"/>
        </w:rPr>
        <w:t xml:space="preserve"> užívaného verejného priestranstva </w:t>
      </w:r>
      <w:r w:rsidR="00D13BE3" w:rsidRPr="003D04AA">
        <w:rPr>
          <w:rFonts w:ascii="Arial" w:eastAsiaTheme="minorHAnsi" w:hAnsi="Arial" w:cs="Arial"/>
          <w:b/>
          <w:sz w:val="24"/>
          <w:szCs w:val="24"/>
        </w:rPr>
        <w:t>v m</w:t>
      </w:r>
      <w:r w:rsidR="00D13BE3" w:rsidRPr="003D04AA">
        <w:rPr>
          <w:rFonts w:ascii="Arial" w:eastAsiaTheme="minorHAnsi" w:hAnsi="Arial" w:cs="Arial"/>
          <w:b/>
          <w:sz w:val="24"/>
          <w:szCs w:val="24"/>
          <w:vertAlign w:val="superscript"/>
        </w:rPr>
        <w:t>2</w:t>
      </w:r>
      <w:r w:rsidR="00D13BE3" w:rsidRPr="003D04AA">
        <w:rPr>
          <w:rFonts w:ascii="Arial" w:eastAsiaTheme="minorHAnsi" w:hAnsi="Arial" w:cs="Arial"/>
          <w:b/>
          <w:sz w:val="24"/>
          <w:szCs w:val="24"/>
        </w:rPr>
        <w:t xml:space="preserve"> </w:t>
      </w:r>
      <w:r w:rsidR="00DF4DF7" w:rsidRPr="003D04AA">
        <w:rPr>
          <w:rFonts w:ascii="Arial" w:eastAsiaTheme="minorHAnsi" w:hAnsi="Arial" w:cs="Arial"/>
          <w:b/>
          <w:sz w:val="24"/>
          <w:szCs w:val="24"/>
        </w:rPr>
        <w:t>(</w:t>
      </w:r>
      <w:r w:rsidR="00D13BE3" w:rsidRPr="003D04AA">
        <w:rPr>
          <w:rFonts w:ascii="Arial" w:eastAsiaTheme="minorHAnsi" w:hAnsi="Arial" w:cs="Arial"/>
          <w:b/>
          <w:sz w:val="24"/>
          <w:szCs w:val="24"/>
        </w:rPr>
        <w:t>aj s obslužným priestorom</w:t>
      </w:r>
      <w:r w:rsidR="00DF4DF7" w:rsidRPr="003D04AA">
        <w:rPr>
          <w:rFonts w:ascii="Arial" w:eastAsiaTheme="minorHAnsi" w:hAnsi="Arial" w:cs="Arial"/>
          <w:b/>
          <w:sz w:val="24"/>
          <w:szCs w:val="24"/>
        </w:rPr>
        <w:t>)</w:t>
      </w:r>
      <w:r w:rsidR="00B81159" w:rsidRPr="003D04AA">
        <w:rPr>
          <w:rFonts w:ascii="Arial" w:eastAsiaTheme="minorHAnsi" w:hAnsi="Arial" w:cs="Arial"/>
          <w:b/>
          <w:sz w:val="24"/>
          <w:szCs w:val="24"/>
        </w:rPr>
        <w:t>:</w:t>
      </w:r>
      <w:r w:rsidR="00D13BE3" w:rsidRPr="003D04AA">
        <w:rPr>
          <w:rFonts w:ascii="Arial" w:eastAsiaTheme="minorHAnsi" w:hAnsi="Arial" w:cs="Arial"/>
          <w:sz w:val="24"/>
          <w:szCs w:val="24"/>
        </w:rPr>
        <w:t xml:space="preserve"> </w:t>
      </w:r>
    </w:p>
    <w:p w14:paraId="68031940" w14:textId="77777777" w:rsidR="003D04AA" w:rsidRDefault="00D13BE3" w:rsidP="002D077C">
      <w:pPr>
        <w:pStyle w:val="Odsekzoznamu"/>
        <w:numPr>
          <w:ilvl w:val="0"/>
          <w:numId w:val="17"/>
        </w:numPr>
        <w:tabs>
          <w:tab w:val="right" w:pos="8789"/>
        </w:tabs>
        <w:spacing w:after="120" w:line="312" w:lineRule="auto"/>
        <w:ind w:left="357" w:hanging="357"/>
        <w:rPr>
          <w:rFonts w:ascii="Arial" w:eastAsiaTheme="minorHAnsi" w:hAnsi="Arial" w:cs="Arial"/>
          <w:sz w:val="24"/>
          <w:szCs w:val="24"/>
        </w:rPr>
      </w:pPr>
      <w:r w:rsidRPr="003D04AA">
        <w:rPr>
          <w:rFonts w:ascii="Arial" w:eastAsiaTheme="minorHAnsi" w:hAnsi="Arial" w:cs="Arial"/>
          <w:b/>
          <w:bCs/>
          <w:sz w:val="24"/>
          <w:szCs w:val="24"/>
        </w:rPr>
        <w:lastRenderedPageBreak/>
        <w:t>Obdobie osobitného užívania verejného priestranstva</w:t>
      </w:r>
      <w:r w:rsidRPr="003D04AA">
        <w:rPr>
          <w:rFonts w:ascii="Arial" w:eastAsiaTheme="minorHAnsi" w:hAnsi="Arial" w:cs="Arial"/>
          <w:sz w:val="24"/>
          <w:szCs w:val="24"/>
        </w:rPr>
        <w:t xml:space="preserve"> </w:t>
      </w:r>
    </w:p>
    <w:p w14:paraId="1EEABF93" w14:textId="6E926C93" w:rsidR="00D13BE3" w:rsidRPr="003D04AA" w:rsidRDefault="003D04AA" w:rsidP="003D04AA">
      <w:pPr>
        <w:tabs>
          <w:tab w:val="right" w:pos="8789"/>
        </w:tabs>
        <w:spacing w:after="240" w:line="312" w:lineRule="auto"/>
        <w:rPr>
          <w:rFonts w:ascii="Arial" w:eastAsiaTheme="minorHAnsi" w:hAnsi="Arial" w:cs="Arial"/>
          <w:sz w:val="24"/>
          <w:szCs w:val="24"/>
        </w:rPr>
      </w:pPr>
      <w:r>
        <w:rPr>
          <w:rFonts w:ascii="Arial" w:eastAsiaTheme="minorHAnsi" w:hAnsi="Arial" w:cs="Arial"/>
          <w:noProof/>
          <w:sz w:val="24"/>
          <w:szCs w:val="24"/>
        </w:rPr>
        <mc:AlternateContent>
          <mc:Choice Requires="wps">
            <w:drawing>
              <wp:anchor distT="0" distB="0" distL="114300" distR="114300" simplePos="0" relativeHeight="251676672" behindDoc="0" locked="0" layoutInCell="1" allowOverlap="1" wp14:anchorId="025C3ED0" wp14:editId="054B4E93">
                <wp:simplePos x="0" y="0"/>
                <wp:positionH relativeFrom="column">
                  <wp:posOffset>4881880</wp:posOffset>
                </wp:positionH>
                <wp:positionV relativeFrom="paragraph">
                  <wp:posOffset>367664</wp:posOffset>
                </wp:positionV>
                <wp:extent cx="800100" cy="0"/>
                <wp:effectExtent l="0" t="0" r="0" b="0"/>
                <wp:wrapNone/>
                <wp:docPr id="1394870239" name="Rovná spojnica 19"/>
                <wp:cNvGraphicFramePr/>
                <a:graphic xmlns:a="http://schemas.openxmlformats.org/drawingml/2006/main">
                  <a:graphicData uri="http://schemas.microsoft.com/office/word/2010/wordprocessingShape">
                    <wps:wsp>
                      <wps:cNvCnPr/>
                      <wps:spPr>
                        <a:xfrm flipV="1">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026FD" id="Rovná spojnica 1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4pt,28.95pt" to="447.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j3twEAAN0DAAAOAAAAZHJzL2Uyb0RvYy54bWysU01v2zAMvQ/ofxB0b+T0UBRGnB5adJdh&#10;LfZ1V2UqFiCJgqTGzr8fJSdOsQ4DWuwimBLfI98jvbmdnGV7iMmg7/h61XAGXmFv/K7jP388XN5w&#10;lrL0vbTooeMHSPx2e/FpM4YWrnBA20NkROJTO4aODzmHVoikBnAyrTCAp0eN0clMYdyJPsqR2J0V&#10;V01zLUaMfYioICW6vZ8f+bbyaw0qP2qdIDPbceot1zPW87mcYruR7S7KMBh1bEN+oAsnjaeiC9W9&#10;zJK9RPOGyhkVMaHOK4VOoNZGQdVAatbNH2q+DzJA1ULmpLDYlP4frfq6v/NPkWwYQ2pTeIpFxaSj&#10;Y9qa8ItmWnVRp2yqth0W22DKTNHlTUOtk7nq9CRmhsIUYsqfAR0rHx23xhdBspX7LylTVUo9pZRr&#10;68uZ0Jr+wVhbg7IKcGcj20saYp7WZWiEe5VFUUGKs4b6lQ8WZtZvoJnpqddZTV2vM6dUCnw+8VpP&#10;2QWmqYMF2NS2/wk85hco1NV7D3hB1Mro8wJ2xmP8W/WzFXrOPzkw6y4WPGN/qNOt1tAOVeeO+16W&#10;9HVc4ee/cvsbAAD//wMAUEsDBBQABgAIAAAAIQCCkjmL3gAAAAkBAAAPAAAAZHJzL2Rvd25yZXYu&#10;eG1sTI89T8MwEIZ3JP6DdUhs1CmCNg1xKoTEgFSV0jLA5tpHEojPwb604d9jxADj+6H3niuXo+vE&#10;AUNsPSmYTjIQSMbblmoFz7v7ixxEZE1Wd55QwRdGWFanJ6UurD/SEx62XIs0QrHQChrmvpAymgad&#10;jhPfI6XszQenOclQSxv0MY27Tl5m2Uw63VK60Oge7xo0H9vBKXiZPnxuTP++2T2a1WtY8XqNPCh1&#10;fjbe3oBgHPmvDD/4CR2qxLT3A9koOgXzWZ7QWcH1fAEiFfLFVTL2v4asSvn/g+obAAD//wMAUEsB&#10;Ai0AFAAGAAgAAAAhALaDOJL+AAAA4QEAABMAAAAAAAAAAAAAAAAAAAAAAFtDb250ZW50X1R5cGVz&#10;XS54bWxQSwECLQAUAAYACAAAACEAOP0h/9YAAACUAQAACwAAAAAAAAAAAAAAAAAvAQAAX3JlbHMv&#10;LnJlbHNQSwECLQAUAAYACAAAACEAHLfY97cBAADdAwAADgAAAAAAAAAAAAAAAAAuAgAAZHJzL2Uy&#10;b0RvYy54bWxQSwECLQAUAAYACAAAACEAgpI5i94AAAAJAQAADwAAAAAAAAAAAAAAAAARBAAAZHJz&#10;L2Rvd25yZXYueG1sUEsFBgAAAAAEAAQA8wAAABwFAAAAAA==&#10;" strokecolor="black [3213]" strokeweight=".5pt">
                <v:stroke joinstyle="miter"/>
              </v:line>
            </w:pict>
          </mc:Fallback>
        </mc:AlternateContent>
      </w:r>
      <w:r>
        <w:rPr>
          <w:rFonts w:ascii="Arial" w:eastAsiaTheme="minorHAnsi" w:hAnsi="Arial" w:cs="Arial"/>
          <w:noProof/>
          <w:sz w:val="24"/>
          <w:szCs w:val="24"/>
        </w:rPr>
        <mc:AlternateContent>
          <mc:Choice Requires="wps">
            <w:drawing>
              <wp:anchor distT="0" distB="0" distL="114300" distR="114300" simplePos="0" relativeHeight="251675648" behindDoc="0" locked="0" layoutInCell="1" allowOverlap="1" wp14:anchorId="56B19D86" wp14:editId="0BA3F51C">
                <wp:simplePos x="0" y="0"/>
                <wp:positionH relativeFrom="margin">
                  <wp:posOffset>4767580</wp:posOffset>
                </wp:positionH>
                <wp:positionV relativeFrom="paragraph">
                  <wp:posOffset>129541</wp:posOffset>
                </wp:positionV>
                <wp:extent cx="933450" cy="0"/>
                <wp:effectExtent l="0" t="0" r="0" b="0"/>
                <wp:wrapNone/>
                <wp:docPr id="1274321473" name="Rovná spojnica 18"/>
                <wp:cNvGraphicFramePr/>
                <a:graphic xmlns:a="http://schemas.openxmlformats.org/drawingml/2006/main">
                  <a:graphicData uri="http://schemas.microsoft.com/office/word/2010/wordprocessingShape">
                    <wps:wsp>
                      <wps:cNvCnPr/>
                      <wps:spPr>
                        <a:xfrm>
                          <a:off x="0" y="0"/>
                          <a:ext cx="933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B56AF" id="Rovná spojnica 18"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4pt,10.2pt" to="448.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VsQEAANMDAAAOAAAAZHJzL2Uyb0RvYy54bWysU8Fu2zAMvQ/YPwi6L3LabdiMOD20aC/F&#10;VmzdB6gyFQuQREFSY+fvRymJXawDhg270CLF90g+0ZuryVm2h5gM+o6vVw1n4BX2xu86/uPx9t0n&#10;zlKWvpcWPXT8AIlfbd++2YyhhQsc0PYQGZH41I6h40POoRUiqQGcTCsM4OlSY3Qykxt3oo9yJHZn&#10;xUXTfBQjxj5EVJASRW+Ol3xb+bUGlb9qnSAz23HqLVcbq30qVmw3st1FGQajTm3If+jCSeOp6Ex1&#10;I7Nkz9G8onJGRUyo80qhE6i1UVBnoGnWzS/TfB9kgDoLiZPCLFP6f7Tqy/7aP0SSYQypTeEhlikm&#10;HV35Un9sqmIdZrFgykxR8PPl5fsPJKk6X4kFF2LKd4COlUPHrfFlDNnK/X3KVItSzyklbH2xCa3p&#10;b4211SkLANc2sr2kp8vTujwV4V5kkVeQYum8nvLBwpH1G2hmeup1XavXpVo4pVLg85nXesouME0d&#10;zMDmz8BTfoFCXbi/Ac+IWhl9nsHOeIy/q75IoY/5ZwWOcxcJnrA/1Det0tDmVOVOW15W86Vf4cu/&#10;uP0JAAD//wMAUEsDBBQABgAIAAAAIQAz52yU3gAAAAkBAAAPAAAAZHJzL2Rvd25yZXYueG1sTI9N&#10;S8NAEIbvgv9hGcGL2F2r/UqzKRLoxYPQRorHbTLNBrOzIbtt0n/viAc9vh+880y6GV0rLtiHxpOG&#10;p4kCgVT6qqFaw0exfVyCCNFQZVpPqOGKATbZ7U1qksoPtMPLPtaCRygkRoONsUukDKVFZ8LEd0ic&#10;nXzvTGTZ17LqzcDjrpVTpebSmYb4gjUd5hbLr/3ZafisH563h4KKIY/vp7kdr4e3Wa71/d34ugYR&#10;cYx/ZfjBZ3TImOnoz1QF0WpYzBSjRw1T9QKCC8vVgo3jryGzVP7/IPsGAAD//wMAUEsBAi0AFAAG&#10;AAgAAAAhALaDOJL+AAAA4QEAABMAAAAAAAAAAAAAAAAAAAAAAFtDb250ZW50X1R5cGVzXS54bWxQ&#10;SwECLQAUAAYACAAAACEAOP0h/9YAAACUAQAACwAAAAAAAAAAAAAAAAAvAQAAX3JlbHMvLnJlbHNQ&#10;SwECLQAUAAYACAAAACEAn6MXFbEBAADTAwAADgAAAAAAAAAAAAAAAAAuAgAAZHJzL2Uyb0RvYy54&#10;bWxQSwECLQAUAAYACAAAACEAM+dslN4AAAAJAQAADwAAAAAAAAAAAAAAAAALBAAAZHJzL2Rvd25y&#10;ZXYueG1sUEsFBgAAAAAEAAQA8wAAABYFAAAAAA==&#10;" strokecolor="black [3213]" strokeweight=".5pt">
                <v:stroke joinstyle="miter"/>
                <w10:wrap anchorx="margin"/>
              </v:line>
            </w:pict>
          </mc:Fallback>
        </mc:AlternateContent>
      </w:r>
      <w:r>
        <w:rPr>
          <w:rFonts w:ascii="Arial" w:eastAsiaTheme="minorHAnsi" w:hAnsi="Arial" w:cs="Arial"/>
          <w:noProof/>
          <w:sz w:val="24"/>
          <w:szCs w:val="24"/>
        </w:rPr>
        <mc:AlternateContent>
          <mc:Choice Requires="wps">
            <w:drawing>
              <wp:anchor distT="0" distB="0" distL="114300" distR="114300" simplePos="0" relativeHeight="251674624" behindDoc="0" locked="0" layoutInCell="1" allowOverlap="1" wp14:anchorId="0162CD8A" wp14:editId="724B97ED">
                <wp:simplePos x="0" y="0"/>
                <wp:positionH relativeFrom="margin">
                  <wp:align>right</wp:align>
                </wp:positionH>
                <wp:positionV relativeFrom="paragraph">
                  <wp:posOffset>596265</wp:posOffset>
                </wp:positionV>
                <wp:extent cx="5000625" cy="19050"/>
                <wp:effectExtent l="0" t="0" r="28575" b="19050"/>
                <wp:wrapNone/>
                <wp:docPr id="1485872653" name="Rovná spojnica 17"/>
                <wp:cNvGraphicFramePr/>
                <a:graphic xmlns:a="http://schemas.openxmlformats.org/drawingml/2006/main">
                  <a:graphicData uri="http://schemas.microsoft.com/office/word/2010/wordprocessingShape">
                    <wps:wsp>
                      <wps:cNvCnPr/>
                      <wps:spPr>
                        <a:xfrm>
                          <a:off x="0" y="0"/>
                          <a:ext cx="5000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42EB2" id="Rovná spojnica 17" o:spid="_x0000_s1026" style="position:absolute;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2.55pt,46.95pt" to="736.3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EtgEAANgDAAAOAAAAZHJzL2Uyb0RvYy54bWysU01v2zAMvQ/YfxB0X2wHyLAZcXpo0V6G&#10;rdjHD1BlKhYgiYKkxs6/H6UkdtEWKDb0QosU3yP5RG+vJmvYAULU6DrerGrOwEnstdt3/M/v209f&#10;OItJuF4YdNDxI0R+tfv4YTv6FtY4oOkhMCJxsR19x4eUfFtVUQ5gRVyhB0eXCoMVidywr/ogRmK3&#10;plrX9edqxND7gBJipOjN6ZLvCr9SINMPpSIkZjpOvaViQ7EP2Va7rWj3QfhBy3Mb4j+6sEI7KjpT&#10;3Ygk2GPQL6islgEjqrSSaCtUSksoM9A0Tf1sml+D8FBmIXGin2WK70crvx+u3X0gGUYf2+jvQ55i&#10;UsHmL/XHpiLWcRYLpsQkBTc1yb/ecCbprvlab4qY1QL2IaY7QMvyoeNGuzyLaMXhW0xUkFIvKTls&#10;XLYRje5vtTHFyVsA1yawg6D3S1OT34twT7LIy8hqab+c0tHAifUnKKZ7argp1ctmLZxCSnDpwmsc&#10;ZWeYog5mYP028JyfoVC27l/AM6JURpdmsNUOw2vVFynUKf+iwGnuLMED9sfysEUaWp+i3HnV834+&#10;9Qt8+SF3fwEAAP//AwBQSwMEFAAGAAgAAAAhAFb4hCHeAAAABgEAAA8AAABkcnMvZG93bnJldi54&#10;bWxMj8FOwzAQRO9I/IO1SFwQdaBq2oQ4FYrUCwckGlRxdONtHBGvo9ht0r9nOcFxZ0Yzb4vt7Hpx&#10;wTF0nhQ8LRIQSI03HbUKPuvd4wZEiJqM7j2hgisG2Ja3N4XOjZ/oAy/72AouoZBrBTbGIZcyNBad&#10;Dgs/ILF38qPTkc+xlWbUE5e7Xj4nSSqd7ogXrB6wsth8789OwVf7sNwdaqqnKr6fUjtfD2+rSqn7&#10;u/n1BUTEOf6F4Ref0aFkpqM/kwmiV8CPRAXZMgPB7nqzXoE4spBmIMtC/scvfwAAAP//AwBQSwEC&#10;LQAUAAYACAAAACEAtoM4kv4AAADhAQAAEwAAAAAAAAAAAAAAAAAAAAAAW0NvbnRlbnRfVHlwZXNd&#10;LnhtbFBLAQItABQABgAIAAAAIQA4/SH/1gAAAJQBAAALAAAAAAAAAAAAAAAAAC8BAABfcmVscy8u&#10;cmVsc1BLAQItABQABgAIAAAAIQC1wS/EtgEAANgDAAAOAAAAAAAAAAAAAAAAAC4CAABkcnMvZTJv&#10;RG9jLnhtbFBLAQItABQABgAIAAAAIQBW+IQh3gAAAAYBAAAPAAAAAAAAAAAAAAAAABAEAABkcnMv&#10;ZG93bnJldi54bWxQSwUGAAAAAAQABADzAAAAGwUAAAAA&#10;" strokecolor="black [3213]" strokeweight=".5pt">
                <v:stroke joinstyle="miter"/>
                <w10:wrap anchorx="margin"/>
              </v:line>
            </w:pict>
          </mc:Fallback>
        </mc:AlternateContent>
      </w:r>
      <w:r w:rsidR="00D13BE3" w:rsidRPr="003D04AA">
        <w:rPr>
          <w:rFonts w:ascii="Arial" w:eastAsiaTheme="minorHAnsi" w:hAnsi="Arial" w:cs="Arial"/>
          <w:sz w:val="24"/>
          <w:szCs w:val="24"/>
        </w:rPr>
        <w:t xml:space="preserve">Deň začatia osobitného užívania verejného priestranstva – </w:t>
      </w:r>
      <w:r w:rsidR="00D13BE3" w:rsidRPr="003D04AA">
        <w:rPr>
          <w:rFonts w:ascii="Arial" w:eastAsiaTheme="minorHAnsi" w:hAnsi="Arial" w:cs="Arial"/>
          <w:bCs/>
          <w:sz w:val="24"/>
          <w:szCs w:val="24"/>
        </w:rPr>
        <w:t>dátum od</w:t>
      </w:r>
      <w:r w:rsidR="00B81159" w:rsidRPr="003D04AA">
        <w:rPr>
          <w:rFonts w:ascii="Arial" w:eastAsiaTheme="minorHAnsi" w:hAnsi="Arial" w:cs="Arial"/>
          <w:bCs/>
          <w:sz w:val="24"/>
          <w:szCs w:val="24"/>
          <w14:textOutline w14:w="9525" w14:cap="rnd" w14:cmpd="sng" w14:algn="ctr">
            <w14:solidFill>
              <w14:schemeClr w14:val="tx1"/>
            </w14:solidFill>
            <w14:prstDash w14:val="solid"/>
            <w14:bevel/>
          </w14:textOutline>
        </w:rPr>
        <w:t>:</w:t>
      </w:r>
      <w:r w:rsidR="00D13BE3" w:rsidRPr="003D04AA">
        <w:rPr>
          <w:rFonts w:ascii="Arial" w:eastAsiaTheme="minorHAnsi" w:hAnsi="Arial" w:cs="Arial"/>
          <w:sz w:val="24"/>
          <w:szCs w:val="24"/>
          <w14:textOutline w14:w="9525" w14:cap="rnd" w14:cmpd="sng" w14:algn="ctr">
            <w14:solidFill>
              <w14:schemeClr w14:val="tx1"/>
            </w14:solidFill>
            <w14:prstDash w14:val="solid"/>
            <w14:bevel/>
          </w14:textOutline>
        </w:rPr>
        <w:t xml:space="preserve"> </w:t>
      </w:r>
      <w:r w:rsidR="00D13BE3" w:rsidRPr="003D04AA">
        <w:rPr>
          <w:rFonts w:ascii="Arial" w:eastAsiaTheme="minorHAnsi" w:hAnsi="Arial" w:cs="Arial"/>
          <w:sz w:val="24"/>
          <w:szCs w:val="24"/>
        </w:rPr>
        <w:br/>
        <w:t>Deň skončenia osobitného užívania verejného priestranstva – dátum do</w:t>
      </w:r>
      <w:r w:rsidR="00B81159" w:rsidRPr="003D04AA">
        <w:rPr>
          <w:rFonts w:ascii="Arial" w:eastAsiaTheme="minorHAnsi" w:hAnsi="Arial" w:cs="Arial"/>
          <w:sz w:val="24"/>
          <w:szCs w:val="24"/>
        </w:rPr>
        <w:t>:</w:t>
      </w:r>
      <w:r w:rsidR="00D13BE3" w:rsidRPr="003D04AA">
        <w:rPr>
          <w:rFonts w:ascii="Arial" w:eastAsiaTheme="minorHAnsi" w:hAnsi="Arial" w:cs="Arial"/>
          <w:sz w:val="24"/>
          <w:szCs w:val="24"/>
        </w:rPr>
        <w:t xml:space="preserve"> </w:t>
      </w:r>
      <w:r w:rsidR="00D13BE3" w:rsidRPr="003D04AA">
        <w:rPr>
          <w:rFonts w:ascii="Arial" w:eastAsiaTheme="minorHAnsi" w:hAnsi="Arial" w:cs="Arial"/>
          <w:sz w:val="24"/>
          <w:szCs w:val="24"/>
        </w:rPr>
        <w:br/>
        <w:t>Počet dní</w:t>
      </w:r>
      <w:r w:rsidR="00B81159" w:rsidRPr="003D04AA">
        <w:rPr>
          <w:rFonts w:ascii="Arial" w:eastAsiaTheme="minorHAnsi" w:hAnsi="Arial" w:cs="Arial"/>
          <w:sz w:val="24"/>
          <w:szCs w:val="24"/>
        </w:rPr>
        <w:t>:</w:t>
      </w:r>
      <w:r w:rsidR="00D13BE3" w:rsidRPr="003D04AA">
        <w:rPr>
          <w:rFonts w:ascii="Arial" w:eastAsiaTheme="minorHAnsi" w:hAnsi="Arial" w:cs="Arial"/>
          <w:sz w:val="24"/>
          <w:szCs w:val="24"/>
        </w:rPr>
        <w:t xml:space="preserve"> </w:t>
      </w:r>
    </w:p>
    <w:p w14:paraId="05E450AD" w14:textId="09CA5E03" w:rsidR="00054FEA" w:rsidRPr="00C07FC3" w:rsidRDefault="00B84D9A" w:rsidP="00C07FC3">
      <w:pPr>
        <w:pStyle w:val="Odsekzoznamu"/>
        <w:numPr>
          <w:ilvl w:val="0"/>
          <w:numId w:val="17"/>
        </w:numPr>
        <w:spacing w:after="240" w:line="312" w:lineRule="auto"/>
        <w:rPr>
          <w:rFonts w:ascii="Arial" w:hAnsi="Arial" w:cs="Arial"/>
          <w:sz w:val="24"/>
          <w:szCs w:val="24"/>
        </w:rPr>
      </w:pPr>
      <w:r w:rsidRPr="00C07FC3">
        <w:rPr>
          <w:rFonts w:ascii="Arial" w:hAnsi="Arial" w:cs="Arial"/>
          <w:b/>
          <w:sz w:val="24"/>
          <w:szCs w:val="24"/>
        </w:rPr>
        <w:t>Ú</w:t>
      </w:r>
      <w:r w:rsidR="00D13BE3" w:rsidRPr="00C07FC3">
        <w:rPr>
          <w:rFonts w:ascii="Arial" w:hAnsi="Arial" w:cs="Arial"/>
          <w:b/>
          <w:sz w:val="24"/>
          <w:szCs w:val="24"/>
        </w:rPr>
        <w:t>čel</w:t>
      </w:r>
      <w:r w:rsidR="00D13BE3" w:rsidRPr="00C07FC3">
        <w:rPr>
          <w:rFonts w:ascii="Arial" w:hAnsi="Arial" w:cs="Arial"/>
          <w:sz w:val="24"/>
          <w:szCs w:val="24"/>
        </w:rPr>
        <w:t xml:space="preserve"> </w:t>
      </w:r>
      <w:r w:rsidR="00D13BE3" w:rsidRPr="00C07FC3">
        <w:rPr>
          <w:rFonts w:ascii="Arial" w:hAnsi="Arial" w:cs="Arial"/>
          <w:b/>
          <w:bCs/>
          <w:sz w:val="24"/>
          <w:szCs w:val="24"/>
        </w:rPr>
        <w:t xml:space="preserve">osobitného užívania verejného priestranstva </w:t>
      </w:r>
      <w:r w:rsidR="00D13BE3" w:rsidRPr="00C07FC3">
        <w:rPr>
          <w:rFonts w:ascii="Arial" w:hAnsi="Arial" w:cs="Arial"/>
          <w:b/>
          <w:bCs/>
          <w:sz w:val="24"/>
          <w:szCs w:val="24"/>
        </w:rPr>
        <w:br/>
      </w:r>
      <w:r w:rsidR="00D13BE3" w:rsidRPr="00C07FC3">
        <w:rPr>
          <w:rFonts w:ascii="Arial" w:hAnsi="Arial" w:cs="Arial"/>
          <w:bCs/>
          <w:sz w:val="24"/>
          <w:szCs w:val="24"/>
        </w:rPr>
        <w:t xml:space="preserve"> </w:t>
      </w:r>
      <w:r w:rsidR="00EF6DFF" w:rsidRPr="00C07FC3">
        <w:rPr>
          <w:rFonts w:ascii="Arial" w:hAnsi="Arial" w:cs="Arial"/>
          <w:bCs/>
          <w:sz w:val="24"/>
          <w:szCs w:val="24"/>
        </w:rPr>
        <w:t>(</w:t>
      </w:r>
      <w:r w:rsidR="00DF5CF1" w:rsidRPr="00C07FC3">
        <w:rPr>
          <w:rFonts w:ascii="Arial" w:hAnsi="Arial" w:cs="Arial"/>
          <w:bCs/>
          <w:sz w:val="24"/>
          <w:szCs w:val="24"/>
        </w:rPr>
        <w:t>*</w:t>
      </w:r>
      <w:r w:rsidR="00D13BE3" w:rsidRPr="00C07FC3">
        <w:rPr>
          <w:rFonts w:ascii="Arial" w:hAnsi="Arial" w:cs="Arial"/>
          <w:bCs/>
          <w:sz w:val="24"/>
          <w:szCs w:val="24"/>
        </w:rPr>
        <w:t>hodiace sa poradové číslo zakrúžkujte</w:t>
      </w:r>
      <w:r w:rsidR="00EF6DFF" w:rsidRPr="00C07FC3">
        <w:rPr>
          <w:rFonts w:ascii="Arial" w:hAnsi="Arial" w:cs="Arial"/>
          <w:bCs/>
          <w:sz w:val="24"/>
          <w:szCs w:val="24"/>
        </w:rPr>
        <w:t>)</w:t>
      </w:r>
      <w:r w:rsidR="00D13BE3" w:rsidRPr="00C07FC3">
        <w:rPr>
          <w:rFonts w:ascii="Arial" w:hAnsi="Arial" w:cs="Arial"/>
          <w:sz w:val="24"/>
          <w:szCs w:val="24"/>
        </w:rPr>
        <w:br/>
      </w:r>
      <w:r w:rsidR="00054FEA" w:rsidRPr="00C07FC3">
        <w:rPr>
          <w:rFonts w:ascii="Arial" w:hAnsi="Arial" w:cs="Arial"/>
          <w:sz w:val="24"/>
          <w:szCs w:val="24"/>
        </w:rPr>
        <w:t xml:space="preserve">1. </w:t>
      </w:r>
      <w:r w:rsidR="00D13BE3" w:rsidRPr="00C07FC3">
        <w:rPr>
          <w:rFonts w:ascii="Arial" w:hAnsi="Arial" w:cs="Arial"/>
          <w:sz w:val="24"/>
          <w:szCs w:val="24"/>
        </w:rPr>
        <w:t>umiestnenie zariadenia na predaj výrobkov, poskytovanie služieb,</w:t>
      </w:r>
      <w:r w:rsidR="00D13BE3" w:rsidRPr="00C07FC3">
        <w:rPr>
          <w:rFonts w:ascii="Arial" w:hAnsi="Arial" w:cs="Arial"/>
          <w:sz w:val="24"/>
          <w:szCs w:val="24"/>
        </w:rPr>
        <w:tab/>
        <w:t xml:space="preserve">prezentačné </w:t>
      </w:r>
      <w:r w:rsidR="00D13BE3" w:rsidRPr="00C07FC3">
        <w:rPr>
          <w:rFonts w:ascii="Arial" w:hAnsi="Arial" w:cs="Arial"/>
          <w:sz w:val="24"/>
          <w:szCs w:val="24"/>
        </w:rPr>
        <w:tab/>
        <w:t>akcie - mimo príležitostných trhov</w:t>
      </w:r>
    </w:p>
    <w:p w14:paraId="5A9263B5" w14:textId="1B9B8B0B" w:rsidR="00054FEA" w:rsidRDefault="00C07FC3" w:rsidP="00C07FC3">
      <w:pPr>
        <w:pStyle w:val="Odsekzoznamu"/>
        <w:spacing w:after="240" w:line="312" w:lineRule="auto"/>
        <w:ind w:left="360"/>
        <w:rPr>
          <w:rFonts w:ascii="Arial" w:hAnsi="Arial" w:cs="Arial"/>
          <w:bCs/>
          <w:sz w:val="24"/>
          <w:szCs w:val="24"/>
        </w:rPr>
      </w:pPr>
      <w:r>
        <w:rPr>
          <w:rFonts w:ascii="Arial" w:hAnsi="Arial" w:cs="Arial"/>
          <w:bCs/>
          <w:sz w:val="24"/>
          <w:szCs w:val="24"/>
        </w:rPr>
        <w:t xml:space="preserve">2. </w:t>
      </w:r>
      <w:r w:rsidR="00D13BE3" w:rsidRPr="00054FEA">
        <w:rPr>
          <w:rFonts w:ascii="Arial" w:hAnsi="Arial" w:cs="Arial"/>
          <w:bCs/>
          <w:sz w:val="24"/>
          <w:szCs w:val="24"/>
        </w:rPr>
        <w:t>lunaparky a iné atrakcie</w:t>
      </w:r>
    </w:p>
    <w:p w14:paraId="3CE54D69" w14:textId="77777777" w:rsidR="00054FEA" w:rsidRDefault="00054FEA" w:rsidP="00C07FC3">
      <w:pPr>
        <w:pStyle w:val="Odsekzoznamu"/>
        <w:spacing w:after="240" w:line="312" w:lineRule="auto"/>
        <w:ind w:left="360"/>
        <w:rPr>
          <w:rFonts w:ascii="Arial" w:hAnsi="Arial" w:cs="Arial"/>
          <w:bCs/>
          <w:sz w:val="24"/>
          <w:szCs w:val="24"/>
        </w:rPr>
      </w:pPr>
      <w:r>
        <w:rPr>
          <w:rFonts w:ascii="Arial" w:hAnsi="Arial" w:cs="Arial"/>
          <w:bCs/>
          <w:sz w:val="24"/>
          <w:szCs w:val="24"/>
        </w:rPr>
        <w:t xml:space="preserve">3. </w:t>
      </w:r>
      <w:r w:rsidR="00D13BE3" w:rsidRPr="00054FEA">
        <w:rPr>
          <w:rFonts w:ascii="Arial" w:hAnsi="Arial" w:cs="Arial"/>
          <w:bCs/>
          <w:sz w:val="24"/>
          <w:szCs w:val="24"/>
        </w:rPr>
        <w:t>trvalé parkovanie motorových vozidiel</w:t>
      </w:r>
      <w:r w:rsidR="00D13BE3" w:rsidRPr="00054FEA">
        <w:rPr>
          <w:rFonts w:ascii="Arial" w:hAnsi="Arial" w:cs="Arial"/>
          <w:bCs/>
          <w:sz w:val="24"/>
          <w:szCs w:val="24"/>
        </w:rPr>
        <w:br/>
      </w:r>
      <w:r w:rsidR="00D13BE3" w:rsidRPr="00054FEA">
        <w:rPr>
          <w:rFonts w:ascii="Arial" w:hAnsi="Arial" w:cs="Arial"/>
          <w:bCs/>
          <w:sz w:val="24"/>
          <w:szCs w:val="24"/>
        </w:rPr>
        <w:tab/>
        <w:t>a) vozidlá slúžiace fyzickým osobám s ťažkým zdravotným postihnutím</w:t>
      </w:r>
      <w:r w:rsidR="00D13BE3" w:rsidRPr="00054FEA">
        <w:rPr>
          <w:rFonts w:ascii="Arial" w:hAnsi="Arial" w:cs="Arial"/>
          <w:bCs/>
          <w:sz w:val="24"/>
          <w:szCs w:val="24"/>
        </w:rPr>
        <w:br/>
      </w:r>
      <w:r w:rsidR="00D13BE3" w:rsidRPr="00054FEA">
        <w:rPr>
          <w:rFonts w:ascii="Arial" w:hAnsi="Arial" w:cs="Arial"/>
          <w:bCs/>
          <w:sz w:val="24"/>
          <w:szCs w:val="24"/>
        </w:rPr>
        <w:tab/>
        <w:t>b) ostatné vozidlá a vozidla taxi služby</w:t>
      </w:r>
    </w:p>
    <w:p w14:paraId="540186D6" w14:textId="69BC09F6" w:rsidR="00054FEA" w:rsidRDefault="00C07FC3" w:rsidP="00C07FC3">
      <w:pPr>
        <w:pStyle w:val="Odsekzoznamu"/>
        <w:spacing w:after="240" w:line="312" w:lineRule="auto"/>
        <w:ind w:left="360"/>
        <w:rPr>
          <w:rFonts w:ascii="Arial" w:hAnsi="Arial" w:cs="Arial"/>
          <w:bCs/>
          <w:sz w:val="24"/>
          <w:szCs w:val="24"/>
        </w:rPr>
      </w:pPr>
      <w:r>
        <w:rPr>
          <w:rFonts w:ascii="Arial" w:hAnsi="Arial" w:cs="Arial"/>
          <w:bCs/>
          <w:sz w:val="24"/>
          <w:szCs w:val="24"/>
        </w:rPr>
        <w:t xml:space="preserve">4. </w:t>
      </w:r>
      <w:r w:rsidR="00D13BE3" w:rsidRPr="00054FEA">
        <w:rPr>
          <w:rFonts w:ascii="Arial" w:hAnsi="Arial" w:cs="Arial"/>
          <w:bCs/>
          <w:sz w:val="24"/>
          <w:szCs w:val="24"/>
        </w:rPr>
        <w:t>skládky</w:t>
      </w:r>
    </w:p>
    <w:p w14:paraId="6B7B852B" w14:textId="77777777" w:rsidR="00C07FC3" w:rsidRDefault="00C07FC3" w:rsidP="00C07FC3">
      <w:pPr>
        <w:pStyle w:val="Odsekzoznamu"/>
        <w:spacing w:after="240" w:line="312" w:lineRule="auto"/>
        <w:ind w:left="360"/>
        <w:rPr>
          <w:rFonts w:ascii="Arial" w:hAnsi="Arial" w:cs="Arial"/>
          <w:bCs/>
          <w:sz w:val="24"/>
          <w:szCs w:val="24"/>
        </w:rPr>
      </w:pPr>
      <w:r>
        <w:rPr>
          <w:rFonts w:ascii="Arial" w:hAnsi="Arial" w:cs="Arial"/>
          <w:bCs/>
          <w:sz w:val="24"/>
          <w:szCs w:val="24"/>
        </w:rPr>
        <w:t xml:space="preserve">5. </w:t>
      </w:r>
      <w:r w:rsidR="00D13BE3" w:rsidRPr="00C07FC3">
        <w:rPr>
          <w:rFonts w:ascii="Arial" w:hAnsi="Arial" w:cs="Arial"/>
          <w:bCs/>
          <w:sz w:val="24"/>
          <w:szCs w:val="24"/>
        </w:rPr>
        <w:t>rozkopávky verejného priestranstva</w:t>
      </w:r>
    </w:p>
    <w:p w14:paraId="6B2146C8" w14:textId="0870D3D7" w:rsidR="00C07FC3" w:rsidRDefault="00C07FC3" w:rsidP="00C07FC3">
      <w:pPr>
        <w:pStyle w:val="Odsekzoznamu"/>
        <w:spacing w:after="240" w:line="312" w:lineRule="auto"/>
        <w:ind w:left="360"/>
        <w:rPr>
          <w:rFonts w:ascii="Arial" w:hAnsi="Arial" w:cs="Arial"/>
          <w:bCs/>
          <w:sz w:val="24"/>
          <w:szCs w:val="24"/>
        </w:rPr>
      </w:pPr>
      <w:r w:rsidRPr="00C07FC3">
        <w:rPr>
          <w:rFonts w:ascii="Arial" w:hAnsi="Arial" w:cs="Arial"/>
          <w:bCs/>
          <w:sz w:val="24"/>
          <w:szCs w:val="24"/>
        </w:rPr>
        <w:t xml:space="preserve">6. </w:t>
      </w:r>
      <w:r w:rsidR="00D13BE3" w:rsidRPr="00C07FC3">
        <w:rPr>
          <w:rFonts w:ascii="Arial" w:hAnsi="Arial" w:cs="Arial"/>
          <w:bCs/>
          <w:sz w:val="24"/>
          <w:szCs w:val="24"/>
        </w:rPr>
        <w:t>verejnej zelene</w:t>
      </w:r>
    </w:p>
    <w:p w14:paraId="3BE3F1B7" w14:textId="7AA20BD3" w:rsidR="00C07FC3" w:rsidRDefault="00C07FC3" w:rsidP="00C07FC3">
      <w:pPr>
        <w:pStyle w:val="Odsekzoznamu"/>
        <w:spacing w:after="240" w:line="312" w:lineRule="auto"/>
        <w:ind w:left="360"/>
        <w:rPr>
          <w:rFonts w:ascii="Arial" w:hAnsi="Arial" w:cs="Arial"/>
          <w:bCs/>
          <w:sz w:val="24"/>
          <w:szCs w:val="24"/>
        </w:rPr>
      </w:pPr>
      <w:r>
        <w:rPr>
          <w:rFonts w:ascii="Arial" w:hAnsi="Arial" w:cs="Arial"/>
          <w:bCs/>
          <w:sz w:val="24"/>
          <w:szCs w:val="24"/>
        </w:rPr>
        <w:t xml:space="preserve">7. </w:t>
      </w:r>
      <w:r w:rsidR="00D13BE3" w:rsidRPr="00054FEA">
        <w:rPr>
          <w:rFonts w:ascii="Arial" w:hAnsi="Arial" w:cs="Arial"/>
          <w:bCs/>
          <w:sz w:val="24"/>
          <w:szCs w:val="24"/>
        </w:rPr>
        <w:t>ciest, miestnych komunikácií a spevnených plôch</w:t>
      </w:r>
    </w:p>
    <w:p w14:paraId="637485B8" w14:textId="77777777" w:rsidR="00C07FC3" w:rsidRDefault="00C07FC3" w:rsidP="00C07FC3">
      <w:pPr>
        <w:pStyle w:val="Odsekzoznamu"/>
        <w:spacing w:after="240" w:line="312" w:lineRule="auto"/>
        <w:ind w:left="360"/>
        <w:rPr>
          <w:rFonts w:ascii="Arial" w:hAnsi="Arial" w:cs="Arial"/>
          <w:bCs/>
          <w:sz w:val="24"/>
          <w:szCs w:val="24"/>
        </w:rPr>
      </w:pPr>
      <w:r>
        <w:rPr>
          <w:rFonts w:ascii="Arial" w:hAnsi="Arial" w:cs="Arial"/>
          <w:bCs/>
          <w:sz w:val="24"/>
          <w:szCs w:val="24"/>
        </w:rPr>
        <w:t xml:space="preserve">8. </w:t>
      </w:r>
      <w:r w:rsidR="00D13BE3" w:rsidRPr="00054FEA">
        <w:rPr>
          <w:rFonts w:ascii="Arial" w:hAnsi="Arial" w:cs="Arial"/>
          <w:bCs/>
          <w:sz w:val="24"/>
          <w:szCs w:val="24"/>
        </w:rPr>
        <w:t>umiestnenie zariadenia pre stavebné a údržbárske práce</w:t>
      </w:r>
    </w:p>
    <w:p w14:paraId="55C07549" w14:textId="0573826F" w:rsidR="00C07FC3" w:rsidRDefault="00C07FC3" w:rsidP="00C07FC3">
      <w:pPr>
        <w:pStyle w:val="Odsekzoznamu"/>
        <w:spacing w:after="240" w:line="312" w:lineRule="auto"/>
        <w:ind w:left="360"/>
        <w:rPr>
          <w:rFonts w:ascii="Arial" w:hAnsi="Arial" w:cs="Arial"/>
          <w:bCs/>
          <w:sz w:val="24"/>
          <w:szCs w:val="24"/>
        </w:rPr>
      </w:pPr>
      <w:r w:rsidRPr="00C07FC3">
        <w:rPr>
          <w:rFonts w:ascii="Arial" w:hAnsi="Arial" w:cs="Arial"/>
          <w:bCs/>
          <w:sz w:val="24"/>
          <w:szCs w:val="24"/>
        </w:rPr>
        <w:t xml:space="preserve">9. </w:t>
      </w:r>
      <w:r w:rsidR="00D13BE3" w:rsidRPr="00C07FC3">
        <w:rPr>
          <w:rFonts w:ascii="Arial" w:hAnsi="Arial" w:cs="Arial"/>
          <w:bCs/>
          <w:sz w:val="24"/>
          <w:szCs w:val="24"/>
        </w:rPr>
        <w:t>umiestnenie prenosného informačného, reklamného a propagačného zariade</w:t>
      </w:r>
      <w:r>
        <w:rPr>
          <w:rFonts w:ascii="Arial" w:hAnsi="Arial" w:cs="Arial"/>
          <w:bCs/>
          <w:sz w:val="24"/>
          <w:szCs w:val="24"/>
        </w:rPr>
        <w:t xml:space="preserve">-   </w:t>
      </w:r>
      <w:r w:rsidR="00D13BE3" w:rsidRPr="00C07FC3">
        <w:rPr>
          <w:rFonts w:ascii="Arial" w:hAnsi="Arial" w:cs="Arial"/>
          <w:bCs/>
          <w:sz w:val="24"/>
          <w:szCs w:val="24"/>
        </w:rPr>
        <w:t>nia</w:t>
      </w:r>
      <w:r>
        <w:rPr>
          <w:rFonts w:ascii="Arial" w:hAnsi="Arial" w:cs="Arial"/>
          <w:bCs/>
          <w:sz w:val="24"/>
          <w:szCs w:val="24"/>
        </w:rPr>
        <w:t xml:space="preserve"> </w:t>
      </w:r>
      <w:r w:rsidR="00D13BE3" w:rsidRPr="00C07FC3">
        <w:rPr>
          <w:rFonts w:ascii="Arial" w:hAnsi="Arial" w:cs="Arial"/>
          <w:bCs/>
          <w:sz w:val="24"/>
          <w:szCs w:val="24"/>
        </w:rPr>
        <w:t>na verejnom priestranstve - Námestie slobody, spojovacie uličky Námestia</w:t>
      </w:r>
      <w:r w:rsidRPr="00C07FC3">
        <w:rPr>
          <w:rFonts w:ascii="Arial" w:hAnsi="Arial" w:cs="Arial"/>
          <w:bCs/>
          <w:sz w:val="24"/>
          <w:szCs w:val="24"/>
        </w:rPr>
        <w:t xml:space="preserve"> slobody </w:t>
      </w:r>
      <w:r w:rsidR="00D13BE3" w:rsidRPr="00C07FC3">
        <w:rPr>
          <w:rFonts w:ascii="Arial" w:hAnsi="Arial" w:cs="Arial"/>
          <w:bCs/>
          <w:sz w:val="24"/>
          <w:szCs w:val="24"/>
        </w:rPr>
        <w:t>s Ulicou Matice slovenskej a Ulicou M. Mišíka, Pribinovo námestie, Ulica Š. Moyzesa, Kláštorná ulica, časť miestnej komunikácie od piaristického kostola po napojenie na Ulicu A. Hlinku po križovatku s Novou ulicou, Ulica G. Švéniho od  Námestia slobody po Kláštornú ulicu a Rastislavova ulica od Námestia slobody po Ulicu M. Mišíka</w:t>
      </w:r>
    </w:p>
    <w:p w14:paraId="64D1E367" w14:textId="5F949DB4" w:rsidR="00C07FC3" w:rsidRDefault="00C07FC3" w:rsidP="00C07FC3">
      <w:pPr>
        <w:pStyle w:val="Odsekzoznamu"/>
        <w:spacing w:after="240" w:line="312" w:lineRule="auto"/>
        <w:ind w:left="360"/>
        <w:rPr>
          <w:rFonts w:ascii="Arial" w:hAnsi="Arial" w:cs="Arial"/>
          <w:bCs/>
          <w:sz w:val="24"/>
          <w:szCs w:val="24"/>
        </w:rPr>
      </w:pPr>
      <w:r>
        <w:rPr>
          <w:rFonts w:ascii="Arial" w:hAnsi="Arial" w:cs="Arial"/>
          <w:bCs/>
          <w:sz w:val="24"/>
          <w:szCs w:val="24"/>
        </w:rPr>
        <w:t xml:space="preserve">10. </w:t>
      </w:r>
      <w:r w:rsidR="00D13BE3" w:rsidRPr="00054FEA">
        <w:rPr>
          <w:rFonts w:ascii="Arial" w:hAnsi="Arial" w:cs="Arial"/>
          <w:bCs/>
          <w:sz w:val="24"/>
          <w:szCs w:val="24"/>
        </w:rPr>
        <w:t>na ostatnom verejnom priestranstve umiestnenie reklamnej stavby na základe právoplatného povolenia vydaného do 31.12.2016</w:t>
      </w:r>
    </w:p>
    <w:p w14:paraId="2EC4279F" w14:textId="1642D963" w:rsidR="00D13BE3" w:rsidRPr="00054FEA" w:rsidRDefault="00860D05" w:rsidP="00860D05">
      <w:pPr>
        <w:pStyle w:val="Odsekzoznamu"/>
        <w:spacing w:after="240" w:line="312" w:lineRule="auto"/>
        <w:ind w:left="360"/>
        <w:rPr>
          <w:rFonts w:ascii="Arial" w:hAnsi="Arial" w:cs="Arial"/>
          <w:bCs/>
          <w:sz w:val="24"/>
          <w:szCs w:val="24"/>
        </w:rPr>
      </w:pPr>
      <w:r>
        <w:rPr>
          <w:rFonts w:ascii="Arial" w:hAnsi="Arial" w:cs="Arial"/>
          <w:bCs/>
          <w:sz w:val="24"/>
          <w:szCs w:val="24"/>
        </w:rPr>
        <w:t>11. u</w:t>
      </w:r>
      <w:r w:rsidR="00D13BE3" w:rsidRPr="00054FEA">
        <w:rPr>
          <w:rFonts w:ascii="Arial" w:hAnsi="Arial" w:cs="Arial"/>
          <w:bCs/>
          <w:sz w:val="24"/>
          <w:szCs w:val="24"/>
        </w:rPr>
        <w:t>miestnenie zariadenia na kultúrne, športové alebo iné podujatie využívanie</w:t>
      </w:r>
      <w:r w:rsidR="00D13BE3" w:rsidRPr="00054FEA">
        <w:rPr>
          <w:rFonts w:ascii="Arial" w:hAnsi="Arial" w:cs="Arial"/>
          <w:bCs/>
          <w:sz w:val="24"/>
          <w:szCs w:val="24"/>
        </w:rPr>
        <w:br/>
        <w:t>verejného priestranstva na konanie mítingov, verejných zhromaždení a poli</w:t>
      </w:r>
      <w:r>
        <w:rPr>
          <w:rFonts w:ascii="Arial" w:hAnsi="Arial" w:cs="Arial"/>
          <w:bCs/>
          <w:sz w:val="24"/>
          <w:szCs w:val="24"/>
        </w:rPr>
        <w:t>tických</w:t>
      </w:r>
      <w:r w:rsidR="00D13BE3" w:rsidRPr="00054FEA">
        <w:rPr>
          <w:rFonts w:ascii="Arial" w:hAnsi="Arial" w:cs="Arial"/>
          <w:bCs/>
          <w:sz w:val="24"/>
          <w:szCs w:val="24"/>
        </w:rPr>
        <w:br/>
        <w:t>kampaní (napr. umiestnenie tribúny, vozidiel na obsluhu, umiestnenie techniky, stánkov)</w:t>
      </w:r>
    </w:p>
    <w:p w14:paraId="3630C199" w14:textId="791E6C44" w:rsidR="00D13BE3" w:rsidRDefault="00C07FC3" w:rsidP="00B81159">
      <w:pPr>
        <w:tabs>
          <w:tab w:val="right" w:pos="8789"/>
        </w:tabs>
        <w:spacing w:after="240" w:line="312" w:lineRule="auto"/>
        <w:rPr>
          <w:rFonts w:ascii="Arial" w:hAnsi="Arial" w:cs="Arial"/>
          <w:sz w:val="24"/>
          <w:szCs w:val="24"/>
          <w:u w:val="single"/>
        </w:rPr>
      </w:pPr>
      <w:r>
        <w:rPr>
          <w:rFonts w:ascii="Arial" w:hAnsi="Arial" w:cs="Arial"/>
          <w:b/>
          <w:noProof/>
          <w:sz w:val="24"/>
          <w:szCs w:val="24"/>
        </w:rPr>
        <mc:AlternateContent>
          <mc:Choice Requires="wps">
            <w:drawing>
              <wp:anchor distT="0" distB="0" distL="114300" distR="114300" simplePos="0" relativeHeight="251677696" behindDoc="0" locked="0" layoutInCell="1" allowOverlap="1" wp14:anchorId="10060578" wp14:editId="052433EC">
                <wp:simplePos x="0" y="0"/>
                <wp:positionH relativeFrom="margin">
                  <wp:align>right</wp:align>
                </wp:positionH>
                <wp:positionV relativeFrom="paragraph">
                  <wp:posOffset>161925</wp:posOffset>
                </wp:positionV>
                <wp:extent cx="3562350" cy="9525"/>
                <wp:effectExtent l="0" t="0" r="19050" b="28575"/>
                <wp:wrapNone/>
                <wp:docPr id="1165746797" name="Rovná spojnica 20"/>
                <wp:cNvGraphicFramePr/>
                <a:graphic xmlns:a="http://schemas.openxmlformats.org/drawingml/2006/main">
                  <a:graphicData uri="http://schemas.microsoft.com/office/word/2010/wordprocessingShape">
                    <wps:wsp>
                      <wps:cNvCnPr/>
                      <wps:spPr>
                        <a:xfrm>
                          <a:off x="0" y="0"/>
                          <a:ext cx="3562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A028D" id="Rovná spojnica 20"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29.3pt,12.75pt" to="50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AUtQEAANcDAAAOAAAAZHJzL2Uyb0RvYy54bWysU8tu2zAQvBfoPxC815IdOGgFyzkkSC5F&#10;E/TxAQy1tAiQXIJkLPnvs6RsKWgLFC16WfGxM7szXO1uRmvYEULU6Fq+XtWcgZPYaXdo+Y/v9x8+&#10;chaTcJ0w6KDlJ4j8Zv/+3W7wDWywR9NBYETiYjP4lvcp+aaqouzBirhCD44uFQYrEm3DoeqCGIjd&#10;mmpT19fVgKHzASXESKd30yXfF36lQKZHpSIkZlpOvaUSQ4nPOVb7nWgOQfhey3Mb4h+6sEI7KjpT&#10;3Ykk2EvQv1BZLQNGVGkl0VaolJZQNJCadf2Tmm+98FC0kDnRzzbF/0crvxxv3VMgGwYfm+ifQlYx&#10;qmDzl/pjYzHrNJsFY2KSDq+215urLXkq6e7TdrPNXlYL1oeYHgAty4uWG+2yFNGI4+eYptRLSj42&#10;LseIRnf32piyyUMAtyawo6DnS+P6XOJNFhXMyGrpvqzSycDE+hUU0x31uy7Vy2AtnEJKcOnCaxxl&#10;Z5iiDmZg/WfgOT9DoQzd34BnRKmMLs1gqx2G31VfrFBT/sWBSXe24Bm7U3nXYg1NT3mc86Tn8Xy7&#10;L/Dlf9y/AgAA//8DAFBLAwQUAAYACAAAACEAsRX6j90AAAAGAQAADwAAAGRycy9kb3ducmV2Lnht&#10;bEyPwWrDMBBE74X+g9hCL6WRk2K3uJZDMeSSQ6FxCD0q1sYytVbGUmLn77M9tceZWWbeFuvZ9eKC&#10;Y+g8KVguEhBIjTcdtQr29eb5DUSImozuPaGCKwZYl/d3hc6Nn+gLL7vYCi6hkGsFNsYhlzI0Fp0O&#10;Cz8gcXbyo9OR5dhKM+qJy10vV0mSSac74gWrB6wsNj+7s1Pw3T69bA411VMVP0+Zna+HbVop9fgw&#10;f7yDiDjHv2P4xWd0KJnp6M9kgugV8CNRwSpNQXCaZks2jmy8JiDLQv7HL28AAAD//wMAUEsBAi0A&#10;FAAGAAgAAAAhALaDOJL+AAAA4QEAABMAAAAAAAAAAAAAAAAAAAAAAFtDb250ZW50X1R5cGVzXS54&#10;bWxQSwECLQAUAAYACAAAACEAOP0h/9YAAACUAQAACwAAAAAAAAAAAAAAAAAvAQAAX3JlbHMvLnJl&#10;bHNQSwECLQAUAAYACAAAACEA7hKgFLUBAADXAwAADgAAAAAAAAAAAAAAAAAuAgAAZHJzL2Uyb0Rv&#10;Yy54bWxQSwECLQAUAAYACAAAACEAsRX6j90AAAAGAQAADwAAAAAAAAAAAAAAAAAPBAAAZHJzL2Rv&#10;d25yZXYueG1sUEsFBgAAAAAEAAQA8wAAABkFAAAAAA==&#10;" strokecolor="black [3213]" strokeweight=".5pt">
                <v:stroke joinstyle="miter"/>
                <w10:wrap anchorx="margin"/>
              </v:line>
            </w:pict>
          </mc:Fallback>
        </mc:AlternateContent>
      </w:r>
      <w:r w:rsidR="00EB3BF1">
        <w:rPr>
          <w:rFonts w:ascii="Arial" w:hAnsi="Arial" w:cs="Arial"/>
          <w:b/>
          <w:sz w:val="24"/>
          <w:szCs w:val="24"/>
        </w:rPr>
        <w:t xml:space="preserve">5. </w:t>
      </w:r>
      <w:r w:rsidR="00D13BE3" w:rsidRPr="00EA2BDE">
        <w:rPr>
          <w:rFonts w:ascii="Arial" w:hAnsi="Arial" w:cs="Arial"/>
          <w:b/>
          <w:sz w:val="24"/>
          <w:szCs w:val="24"/>
        </w:rPr>
        <w:t>Sortiment/rozsah služieb</w:t>
      </w:r>
      <w:r w:rsidR="00EF6DFF">
        <w:rPr>
          <w:rFonts w:ascii="Arial" w:hAnsi="Arial" w:cs="Arial"/>
          <w:b/>
          <w:sz w:val="24"/>
          <w:szCs w:val="24"/>
        </w:rPr>
        <w:t>:</w:t>
      </w:r>
      <w:r w:rsidR="00D13BE3" w:rsidRPr="00052F11">
        <w:rPr>
          <w:rFonts w:ascii="Arial" w:hAnsi="Arial" w:cs="Arial"/>
          <w:sz w:val="24"/>
          <w:szCs w:val="24"/>
        </w:rPr>
        <w:t xml:space="preserve"> </w:t>
      </w:r>
    </w:p>
    <w:p w14:paraId="077FE553" w14:textId="77777777" w:rsidR="00D13BE3" w:rsidRDefault="00D13BE3" w:rsidP="00A537A5">
      <w:pPr>
        <w:tabs>
          <w:tab w:val="right" w:pos="8789"/>
        </w:tabs>
        <w:spacing w:after="480" w:line="312" w:lineRule="auto"/>
        <w:rPr>
          <w:rFonts w:ascii="Arial" w:hAnsi="Arial" w:cs="Arial"/>
          <w:sz w:val="24"/>
          <w:szCs w:val="24"/>
        </w:rPr>
      </w:pPr>
      <w:r w:rsidRPr="00D30222">
        <w:rPr>
          <w:rFonts w:ascii="Arial" w:hAnsi="Arial" w:cs="Arial"/>
          <w:sz w:val="24"/>
          <w:szCs w:val="24"/>
        </w:rPr>
        <w:t>Sadzbou dane za užívanie verejného priestranstva určí mesto v eurách za každý aj začatý m</w:t>
      </w:r>
      <w:r w:rsidRPr="00D30222">
        <w:rPr>
          <w:rFonts w:ascii="Arial" w:hAnsi="Arial" w:cs="Arial"/>
          <w:sz w:val="24"/>
          <w:szCs w:val="24"/>
          <w:vertAlign w:val="superscript"/>
        </w:rPr>
        <w:t>2</w:t>
      </w:r>
      <w:r w:rsidRPr="00D30222">
        <w:rPr>
          <w:rFonts w:ascii="Arial" w:hAnsi="Arial" w:cs="Arial"/>
          <w:sz w:val="24"/>
          <w:szCs w:val="24"/>
        </w:rPr>
        <w:t xml:space="preserve"> osobitne užívaného verejného priestranstva a každý aj začatý deň.</w:t>
      </w:r>
    </w:p>
    <w:p w14:paraId="460EFE9E" w14:textId="7244E445" w:rsidR="00F94BA1" w:rsidRPr="00F94BA1" w:rsidRDefault="00F94BA1" w:rsidP="002D077C">
      <w:pPr>
        <w:pStyle w:val="Skuska"/>
        <w:numPr>
          <w:ilvl w:val="0"/>
          <w:numId w:val="19"/>
        </w:numPr>
        <w:spacing w:before="0" w:line="312" w:lineRule="auto"/>
        <w:ind w:left="357" w:hanging="357"/>
        <w:rPr>
          <w:rFonts w:cs="Arial"/>
          <w:b w:val="0"/>
          <w:sz w:val="24"/>
          <w:szCs w:val="24"/>
        </w:rPr>
      </w:pPr>
      <w:r w:rsidRPr="00C95147">
        <w:rPr>
          <w:rFonts w:cs="Arial"/>
          <w:sz w:val="24"/>
          <w:szCs w:val="24"/>
        </w:rPr>
        <w:lastRenderedPageBreak/>
        <w:t>U</w:t>
      </w:r>
      <w:r w:rsidR="00C95147" w:rsidRPr="00C95147">
        <w:rPr>
          <w:rFonts w:cs="Arial"/>
          <w:sz w:val="24"/>
          <w:szCs w:val="24"/>
        </w:rPr>
        <w:t xml:space="preserve">platnenie nároku na oslobodenie od platenia dane podľa </w:t>
      </w:r>
      <w:r w:rsidR="00EF6DFF">
        <w:rPr>
          <w:rFonts w:cs="Arial"/>
          <w:sz w:val="24"/>
          <w:szCs w:val="24"/>
        </w:rPr>
        <w:t>§</w:t>
      </w:r>
      <w:r w:rsidR="00C95147" w:rsidRPr="00C95147">
        <w:rPr>
          <w:rFonts w:cs="Arial"/>
          <w:sz w:val="24"/>
          <w:szCs w:val="24"/>
        </w:rPr>
        <w:t xml:space="preserve"> </w:t>
      </w:r>
      <w:r w:rsidRPr="00C95147">
        <w:rPr>
          <w:rFonts w:cs="Arial"/>
          <w:sz w:val="24"/>
          <w:szCs w:val="24"/>
        </w:rPr>
        <w:t xml:space="preserve">15 VZN </w:t>
      </w:r>
      <w:r w:rsidR="00C95147" w:rsidRPr="00C95147">
        <w:rPr>
          <w:rFonts w:cs="Arial"/>
          <w:sz w:val="24"/>
          <w:szCs w:val="24"/>
        </w:rPr>
        <w:t>č</w:t>
      </w:r>
      <w:r w:rsidR="00EB3BF1">
        <w:rPr>
          <w:rFonts w:cs="Arial"/>
          <w:sz w:val="24"/>
          <w:szCs w:val="24"/>
        </w:rPr>
        <w:t xml:space="preserve">.  </w:t>
      </w:r>
      <w:r w:rsidRPr="00C95147">
        <w:rPr>
          <w:rFonts w:cs="Arial"/>
          <w:sz w:val="24"/>
          <w:szCs w:val="24"/>
        </w:rPr>
        <w:t>11/2019</w:t>
      </w:r>
      <w:r w:rsidRPr="00C95147">
        <w:rPr>
          <w:rFonts w:cs="Arial"/>
          <w:b w:val="0"/>
          <w:sz w:val="24"/>
          <w:szCs w:val="24"/>
        </w:rPr>
        <w:t xml:space="preserve"> </w:t>
      </w:r>
      <w:r w:rsidRPr="00F94BA1">
        <w:rPr>
          <w:rFonts w:cs="Arial"/>
          <w:b w:val="0"/>
          <w:sz w:val="24"/>
          <w:szCs w:val="24"/>
        </w:rPr>
        <w:br/>
        <w:t>Ak si žiadate uplatniť oslobodenie od dane, za</w:t>
      </w:r>
      <w:r w:rsidR="00B81159">
        <w:rPr>
          <w:rFonts w:cs="Arial"/>
          <w:b w:val="0"/>
          <w:sz w:val="24"/>
          <w:szCs w:val="24"/>
        </w:rPr>
        <w:t>krúžkujte</w:t>
      </w:r>
      <w:r w:rsidR="00C95147">
        <w:rPr>
          <w:rFonts w:cs="Arial"/>
          <w:b w:val="0"/>
          <w:sz w:val="24"/>
          <w:szCs w:val="24"/>
        </w:rPr>
        <w:t>,</w:t>
      </w:r>
      <w:r w:rsidRPr="00F94BA1">
        <w:rPr>
          <w:rFonts w:cs="Arial"/>
          <w:b w:val="0"/>
          <w:sz w:val="24"/>
          <w:szCs w:val="24"/>
        </w:rPr>
        <w:t xml:space="preserve"> na ktorý účel oslobodený od dane</w:t>
      </w:r>
      <w:r w:rsidR="00C95147">
        <w:rPr>
          <w:rFonts w:cs="Arial"/>
          <w:b w:val="0"/>
          <w:sz w:val="24"/>
          <w:szCs w:val="24"/>
        </w:rPr>
        <w:t>,</w:t>
      </w:r>
      <w:r w:rsidRPr="00F94BA1">
        <w:rPr>
          <w:rFonts w:cs="Arial"/>
          <w:b w:val="0"/>
          <w:sz w:val="24"/>
          <w:szCs w:val="24"/>
        </w:rPr>
        <w:t xml:space="preserve"> sa bude osobitne užívať verejné priestranstvo.</w:t>
      </w:r>
    </w:p>
    <w:p w14:paraId="484AD7BA" w14:textId="6CBEADBF" w:rsidR="00F94BA1" w:rsidRDefault="00F94BA1" w:rsidP="0098478F">
      <w:pPr>
        <w:pStyle w:val="Default"/>
        <w:numPr>
          <w:ilvl w:val="0"/>
          <w:numId w:val="16"/>
        </w:numPr>
        <w:spacing w:line="312" w:lineRule="auto"/>
        <w:ind w:left="641" w:hanging="357"/>
      </w:pPr>
      <w:r w:rsidRPr="008F4952">
        <w:t>na umiestnenie zariadenia pre kultúrne, športové a iné podujatia bez vyberania vstupného, ktoré organizujú neziskové organizácie poskytujúce všeobecne pros</w:t>
      </w:r>
      <w:r w:rsidR="00AD2FC4">
        <w:t>-</w:t>
      </w:r>
      <w:r w:rsidRPr="008F4952">
        <w:t xml:space="preserve">pešné služby, občianske združenia, nadácie, neinvestičné fondy, športové kluby, záujmové združenia právnických osôb, alebo účelové zariadenia cirkví a náboženských spoločností, pokiaľ doba užívania verejného priestranstva nepresiahne 30 dní, </w:t>
      </w:r>
    </w:p>
    <w:p w14:paraId="7A42DCB9" w14:textId="58821DA7" w:rsidR="00F94BA1" w:rsidRDefault="00F94BA1" w:rsidP="0098478F">
      <w:pPr>
        <w:pStyle w:val="Default"/>
        <w:numPr>
          <w:ilvl w:val="0"/>
          <w:numId w:val="16"/>
        </w:numPr>
        <w:spacing w:line="312" w:lineRule="auto"/>
        <w:ind w:left="641" w:hanging="357"/>
      </w:pPr>
      <w:r w:rsidRPr="008F4952">
        <w:t xml:space="preserve">na umiestnenie informačného, reklamného a propagačného zariadenia alebo iných hnuteľných vecí na podujatiach s verejnoprospešným a charitatívnym programom, na ktorých sa nevyberá vstupné, pokiaľ doba užívania verejného priestranstva nepresiahne 30 dní, </w:t>
      </w:r>
    </w:p>
    <w:p w14:paraId="02BFD4D6" w14:textId="037A5D09" w:rsidR="00F343C6" w:rsidRDefault="00F94BA1" w:rsidP="0098478F">
      <w:pPr>
        <w:pStyle w:val="Default"/>
        <w:numPr>
          <w:ilvl w:val="0"/>
          <w:numId w:val="16"/>
        </w:numPr>
        <w:spacing w:after="240" w:line="312" w:lineRule="auto"/>
        <w:ind w:left="641" w:hanging="357"/>
      </w:pPr>
      <w:r w:rsidRPr="008F4952">
        <w:t>na umiestnenie zariadenia na predaj remeselných výrobkov a umeleckých diel výrobcami a autormi počas príležitostných trh</w:t>
      </w:r>
      <w:r>
        <w:t xml:space="preserve">ov a iných akcií organizovaných </w:t>
      </w:r>
      <w:r w:rsidRPr="008F4952">
        <w:t>mestom, pokiaľ je predaj spojený s ukážkou výroby remeselných výrobkov alebo tvorby umeleckých diel</w:t>
      </w:r>
      <w:r w:rsidR="00B71794">
        <w:t>.</w:t>
      </w:r>
    </w:p>
    <w:p w14:paraId="005B7FF6" w14:textId="1228ACFF" w:rsidR="00E178CC" w:rsidRPr="00B81159" w:rsidRDefault="00C95147" w:rsidP="00F343C6">
      <w:pPr>
        <w:pStyle w:val="Default"/>
        <w:spacing w:after="160" w:line="312" w:lineRule="auto"/>
        <w:rPr>
          <w:u w:val="single"/>
        </w:rPr>
      </w:pPr>
      <w:r>
        <w:rPr>
          <w:b/>
        </w:rPr>
        <w:t>I</w:t>
      </w:r>
      <w:r w:rsidRPr="00C95147">
        <w:rPr>
          <w:b/>
        </w:rPr>
        <w:t>nformovanie o spracovaní osobných údajov</w:t>
      </w:r>
      <w:r w:rsidR="009D0BC3" w:rsidRPr="00052F11">
        <w:br/>
      </w:r>
      <w:r w:rsidR="00E178CC" w:rsidRPr="00FE0AE0">
        <w:t>Poskytnuté osobné údaje budú spracované len za účelom vybavenia Vašej žiadosti v</w:t>
      </w:r>
      <w:r w:rsidR="00E178CC">
        <w:t> </w:t>
      </w:r>
      <w:r w:rsidR="00E178CC" w:rsidRPr="00FE0AE0">
        <w:t xml:space="preserve">súlade s Nariadením Európskeho parlamentu a Rady </w:t>
      </w:r>
      <w:r w:rsidR="00E178CC" w:rsidRPr="00F343C6">
        <w:t xml:space="preserve">číslo </w:t>
      </w:r>
      <w:r w:rsidR="00E178CC" w:rsidRPr="00FE0AE0">
        <w:t xml:space="preserve">2016/679 o ochrane fyzických osôb pri spracúvaní osobných údajov a o voľnom pohybe takýchto údajov a zákonom </w:t>
      </w:r>
      <w:r w:rsidR="00E178CC" w:rsidRPr="00F343C6">
        <w:t>číslo 18</w:t>
      </w:r>
      <w:r w:rsidR="00E178CC" w:rsidRPr="00FE0AE0">
        <w:t xml:space="preserve">/2018 Z. z. o ochrane osobných údajov. Osobné údaje môžu byť poskytnuté orgánom štátnej moci, kontrolným orgánom </w:t>
      </w:r>
      <w:r w:rsidR="00E178CC">
        <w:t xml:space="preserve">za účelom kontroly z ich </w:t>
      </w:r>
      <w:r w:rsidR="00E178CC" w:rsidRPr="00FE0AE0">
        <w:t xml:space="preserve">strany </w:t>
      </w:r>
      <w:r w:rsidR="00E178CC">
        <w:t xml:space="preserve"> </w:t>
      </w:r>
      <w:r w:rsidR="00E178CC" w:rsidRPr="00FE0AE0">
        <w:t xml:space="preserve">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w:t>
      </w:r>
      <w:r w:rsidR="00E178CC" w:rsidRPr="006C3236">
        <w:rPr>
          <w:color w:val="auto"/>
        </w:rPr>
        <w:t xml:space="preserve">písomne doručením </w:t>
      </w:r>
      <w:r w:rsidR="00E178CC" w:rsidRPr="005E09E3">
        <w:t>žiadosti na adresu Mestský úrad Prievidza, Námestie slobody 14, 971 01 Prievidza, osobne do podateľne alebo na elektronický email info@prievidza.sk. Kontakt na</w:t>
      </w:r>
      <w:r w:rsidR="00E178CC" w:rsidRPr="00FE0AE0">
        <w:t xml:space="preserve"> osobu zodpovednú za ochranu osobných údajov</w:t>
      </w:r>
      <w:r w:rsidR="00E178CC">
        <w:t xml:space="preserve">  </w:t>
      </w:r>
      <w:r w:rsidR="00E178CC" w:rsidRPr="00FE0AE0">
        <w:t xml:space="preserve">zodpovednaosoba@somi.sk. Viac informácií o ochrane osobných údajov nájdete na našej webovej stránke – </w:t>
      </w:r>
      <w:hyperlink r:id="rId7" w:history="1">
        <w:r w:rsidR="00E178CC" w:rsidRPr="00B81159">
          <w:rPr>
            <w:rStyle w:val="Hypertextovprepojenie"/>
            <w:color w:val="auto"/>
          </w:rPr>
          <w:t>www.prievidza.sk</w:t>
        </w:r>
      </w:hyperlink>
      <w:r w:rsidR="00E178CC" w:rsidRPr="00B81159">
        <w:rPr>
          <w:u w:val="single"/>
        </w:rPr>
        <w:t>.</w:t>
      </w:r>
    </w:p>
    <w:p w14:paraId="5148B21E" w14:textId="77777777" w:rsidR="00E178CC" w:rsidRDefault="00E178CC" w:rsidP="00E178CC">
      <w:pPr>
        <w:pStyle w:val="Skuska"/>
        <w:spacing w:before="0" w:after="160" w:line="312" w:lineRule="auto"/>
        <w:rPr>
          <w:rFonts w:cs="Arial"/>
          <w:b w:val="0"/>
          <w:sz w:val="24"/>
          <w:szCs w:val="24"/>
        </w:rPr>
      </w:pPr>
      <w:r w:rsidRPr="00FE0AE0">
        <w:rPr>
          <w:rFonts w:cs="Arial"/>
          <w:b w:val="0"/>
          <w:sz w:val="24"/>
          <w:szCs w:val="24"/>
        </w:rPr>
        <w:lastRenderedPageBreak/>
        <w:t>Týmto vyhlasujem, že všetky údaje v tomto oznámení sú pravdivé a správne a </w:t>
      </w:r>
      <w:r>
        <w:rPr>
          <w:rFonts w:cs="Arial"/>
          <w:b w:val="0"/>
          <w:sz w:val="24"/>
          <w:szCs w:val="24"/>
        </w:rPr>
        <w:t>uve</w:t>
      </w:r>
      <w:r w:rsidRPr="00FE0AE0">
        <w:rPr>
          <w:rFonts w:cs="Arial"/>
          <w:b w:val="0"/>
          <w:sz w:val="24"/>
          <w:szCs w:val="24"/>
        </w:rPr>
        <w:t>domujem si právne následky nepravdivého alebo neúplného oznámenia.</w:t>
      </w:r>
    </w:p>
    <w:p w14:paraId="2DA0FC0B" w14:textId="6872DAE1" w:rsidR="00E178CC" w:rsidRDefault="0050196F" w:rsidP="00E178CC">
      <w:pPr>
        <w:spacing w:after="480" w:line="312" w:lineRule="auto"/>
        <w:rPr>
          <w:rFonts w:ascii="Arial" w:hAnsi="Arial" w:cs="Arial"/>
          <w:sz w:val="24"/>
          <w:szCs w:val="24"/>
        </w:rPr>
      </w:pPr>
      <w:r>
        <w:rPr>
          <w:rFonts w:ascii="Arial" w:hAnsi="Arial" w:cs="Arial"/>
          <w:b/>
          <w:sz w:val="24"/>
          <w:szCs w:val="24"/>
        </w:rPr>
        <w:t>P</w:t>
      </w:r>
      <w:r w:rsidR="005E09E3" w:rsidRPr="005E09E3">
        <w:rPr>
          <w:rFonts w:ascii="Arial" w:hAnsi="Arial" w:cs="Arial"/>
          <w:b/>
          <w:sz w:val="24"/>
          <w:szCs w:val="24"/>
        </w:rPr>
        <w:t>rílohy k</w:t>
      </w:r>
      <w:r w:rsidR="00EF6DFF">
        <w:rPr>
          <w:rFonts w:ascii="Arial" w:hAnsi="Arial" w:cs="Arial"/>
          <w:b/>
          <w:sz w:val="24"/>
          <w:szCs w:val="24"/>
        </w:rPr>
        <w:t> </w:t>
      </w:r>
      <w:r w:rsidR="005E09E3" w:rsidRPr="005E09E3">
        <w:rPr>
          <w:rFonts w:ascii="Arial" w:hAnsi="Arial" w:cs="Arial"/>
          <w:b/>
          <w:sz w:val="24"/>
          <w:szCs w:val="24"/>
        </w:rPr>
        <w:t>oznámeniu</w:t>
      </w:r>
      <w:r w:rsidR="00EF6DFF">
        <w:rPr>
          <w:rFonts w:ascii="Arial" w:hAnsi="Arial" w:cs="Arial"/>
          <w:b/>
          <w:sz w:val="24"/>
          <w:szCs w:val="24"/>
        </w:rPr>
        <w:t>:</w:t>
      </w:r>
      <w:r w:rsidR="00E178CC">
        <w:rPr>
          <w:rFonts w:ascii="Arial" w:hAnsi="Arial" w:cs="Arial"/>
          <w:b/>
          <w:sz w:val="24"/>
          <w:szCs w:val="24"/>
        </w:rPr>
        <w:br/>
      </w:r>
      <w:r>
        <w:rPr>
          <w:rFonts w:ascii="Arial" w:hAnsi="Arial" w:cs="Arial"/>
          <w:sz w:val="24"/>
          <w:szCs w:val="24"/>
        </w:rPr>
        <w:t>1.</w:t>
      </w:r>
      <w:r>
        <w:rPr>
          <w:rFonts w:ascii="Arial" w:hAnsi="Arial" w:cs="Arial"/>
          <w:sz w:val="24"/>
          <w:szCs w:val="24"/>
        </w:rPr>
        <w:tab/>
      </w:r>
      <w:r w:rsidR="00E178CC" w:rsidRPr="00B71794">
        <w:rPr>
          <w:rFonts w:ascii="Arial" w:hAnsi="Arial" w:cs="Arial"/>
          <w:sz w:val="24"/>
          <w:szCs w:val="24"/>
        </w:rPr>
        <w:t xml:space="preserve"> </w:t>
      </w:r>
      <w:r w:rsidR="00E178CC">
        <w:rPr>
          <w:rFonts w:ascii="Arial" w:hAnsi="Arial" w:cs="Arial"/>
          <w:sz w:val="24"/>
          <w:szCs w:val="24"/>
        </w:rPr>
        <w:t>náčrt lokalizácie</w:t>
      </w:r>
    </w:p>
    <w:p w14:paraId="13F1F536" w14:textId="1C04569E" w:rsidR="00E178CC" w:rsidRPr="00355CEB" w:rsidRDefault="00B81159" w:rsidP="00E178CC">
      <w:pPr>
        <w:spacing w:after="720" w:line="312" w:lineRule="auto"/>
        <w:rPr>
          <w:rFonts w:ascii="Arial" w:hAnsi="Arial" w:cs="Arial"/>
          <w:sz w:val="24"/>
          <w:szCs w:val="24"/>
        </w:rPr>
      </w:pPr>
      <w:r>
        <w:rPr>
          <w:rFonts w:ascii="Arial" w:hAnsi="Arial" w:cs="Arial"/>
          <w:b/>
          <w:sz w:val="24"/>
          <w:szCs w:val="24"/>
        </w:rPr>
        <w:t>U</w:t>
      </w:r>
      <w:r w:rsidR="0050196F" w:rsidRPr="0050196F">
        <w:rPr>
          <w:rFonts w:ascii="Arial" w:hAnsi="Arial" w:cs="Arial"/>
          <w:b/>
          <w:sz w:val="24"/>
          <w:szCs w:val="24"/>
        </w:rPr>
        <w:t>pozornenie</w:t>
      </w:r>
      <w:r w:rsidR="00EF6DFF">
        <w:rPr>
          <w:rFonts w:ascii="Arial" w:hAnsi="Arial" w:cs="Arial"/>
          <w:b/>
          <w:sz w:val="24"/>
          <w:szCs w:val="24"/>
        </w:rPr>
        <w:t>:</w:t>
      </w:r>
      <w:r w:rsidR="00E178CC">
        <w:rPr>
          <w:rFonts w:ascii="Arial" w:hAnsi="Arial" w:cs="Arial"/>
          <w:b/>
          <w:sz w:val="24"/>
          <w:szCs w:val="24"/>
        </w:rPr>
        <w:br/>
      </w:r>
      <w:r w:rsidR="00E178CC" w:rsidRPr="00355CEB">
        <w:rPr>
          <w:rFonts w:ascii="Arial" w:hAnsi="Arial" w:cs="Arial"/>
          <w:sz w:val="24"/>
          <w:szCs w:val="24"/>
        </w:rPr>
        <w:t xml:space="preserve">Podľa </w:t>
      </w:r>
      <w:r w:rsidR="00EF6DFF">
        <w:rPr>
          <w:rFonts w:ascii="Arial" w:hAnsi="Arial" w:cs="Arial"/>
          <w:sz w:val="24"/>
          <w:szCs w:val="24"/>
        </w:rPr>
        <w:t>§</w:t>
      </w:r>
      <w:r w:rsidR="00E178CC" w:rsidRPr="00355CEB">
        <w:rPr>
          <w:rFonts w:ascii="Arial" w:hAnsi="Arial" w:cs="Arial"/>
          <w:sz w:val="24"/>
          <w:szCs w:val="24"/>
        </w:rPr>
        <w:t xml:space="preserve"> 14 ods</w:t>
      </w:r>
      <w:r w:rsidR="0050196F">
        <w:rPr>
          <w:rFonts w:ascii="Arial" w:hAnsi="Arial" w:cs="Arial"/>
          <w:sz w:val="24"/>
          <w:szCs w:val="24"/>
        </w:rPr>
        <w:t>eku</w:t>
      </w:r>
      <w:r w:rsidR="00E178CC" w:rsidRPr="00355CEB">
        <w:rPr>
          <w:rFonts w:ascii="Arial" w:hAnsi="Arial" w:cs="Arial"/>
          <w:sz w:val="24"/>
          <w:szCs w:val="24"/>
        </w:rPr>
        <w:t xml:space="preserve"> 2  VZN mesta Prievidza </w:t>
      </w:r>
      <w:r w:rsidR="00EF6DFF">
        <w:rPr>
          <w:rFonts w:ascii="Arial" w:hAnsi="Arial" w:cs="Arial"/>
          <w:sz w:val="24"/>
          <w:szCs w:val="24"/>
        </w:rPr>
        <w:t xml:space="preserve">č. </w:t>
      </w:r>
      <w:r w:rsidR="0080793A">
        <w:rPr>
          <w:rFonts w:ascii="Arial" w:hAnsi="Arial" w:cs="Arial"/>
          <w:sz w:val="24"/>
          <w:szCs w:val="24"/>
        </w:rPr>
        <w:t>11/2019 o miestnych da</w:t>
      </w:r>
      <w:r w:rsidR="00E178CC" w:rsidRPr="00355CEB">
        <w:rPr>
          <w:rFonts w:ascii="Arial" w:hAnsi="Arial" w:cs="Arial"/>
          <w:sz w:val="24"/>
          <w:szCs w:val="24"/>
        </w:rPr>
        <w:t>niach</w:t>
      </w:r>
      <w:r w:rsidR="00EF6DFF">
        <w:rPr>
          <w:rFonts w:ascii="Arial" w:hAnsi="Arial" w:cs="Arial"/>
          <w:sz w:val="24"/>
          <w:szCs w:val="24"/>
        </w:rPr>
        <w:t>:</w:t>
      </w:r>
      <w:r w:rsidR="00E178CC">
        <w:rPr>
          <w:rFonts w:ascii="Arial" w:hAnsi="Arial" w:cs="Arial"/>
          <w:sz w:val="24"/>
          <w:szCs w:val="24"/>
        </w:rPr>
        <w:t xml:space="preserve"> </w:t>
      </w:r>
      <w:r w:rsidR="00E178CC" w:rsidRPr="00355CEB">
        <w:rPr>
          <w:rFonts w:ascii="Arial" w:hAnsi="Arial" w:cs="Arial"/>
          <w:sz w:val="24"/>
          <w:szCs w:val="24"/>
        </w:rPr>
        <w:t>„Pokiaľ sa na účel osobitného užívania verejného priestranstva podľa</w:t>
      </w:r>
      <w:r w:rsidR="00EF6DFF">
        <w:rPr>
          <w:rFonts w:ascii="Arial" w:hAnsi="Arial" w:cs="Arial"/>
          <w:sz w:val="24"/>
          <w:szCs w:val="24"/>
        </w:rPr>
        <w:t xml:space="preserve"> §</w:t>
      </w:r>
      <w:r w:rsidR="0050196F">
        <w:rPr>
          <w:rFonts w:ascii="Arial" w:hAnsi="Arial" w:cs="Arial"/>
          <w:sz w:val="24"/>
          <w:szCs w:val="24"/>
        </w:rPr>
        <w:t xml:space="preserve"> 12 odseku</w:t>
      </w:r>
      <w:r w:rsidR="00E178CC" w:rsidRPr="00355CEB">
        <w:rPr>
          <w:rFonts w:ascii="Arial" w:hAnsi="Arial" w:cs="Arial"/>
          <w:sz w:val="24"/>
          <w:szCs w:val="24"/>
        </w:rPr>
        <w:t xml:space="preserve"> 2 a 3 vyžaduje povolenie mesta podľa osobitného predpisu, potom sa verejné priestranstvo môže užívať len na základe vydaného povolenia.“.</w:t>
      </w:r>
    </w:p>
    <w:p w14:paraId="6CE61A1D" w14:textId="42FB7E2E" w:rsidR="00E178CC" w:rsidRPr="008031E6" w:rsidRDefault="003709E1" w:rsidP="00E178CC">
      <w:pPr>
        <w:tabs>
          <w:tab w:val="right" w:pos="3686"/>
        </w:tabs>
        <w:spacing w:after="720" w:line="312" w:lineRule="auto"/>
        <w:rPr>
          <w:rFonts w:ascii="Arial" w:hAnsi="Arial" w:cs="Arial"/>
          <w:sz w:val="24"/>
          <w:szCs w:val="24"/>
          <w:u w:val="single"/>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4524726B" wp14:editId="4E38B408">
                <wp:simplePos x="0" y="0"/>
                <wp:positionH relativeFrom="column">
                  <wp:posOffset>1109979</wp:posOffset>
                </wp:positionH>
                <wp:positionV relativeFrom="paragraph">
                  <wp:posOffset>120015</wp:posOffset>
                </wp:positionV>
                <wp:extent cx="1343025" cy="0"/>
                <wp:effectExtent l="0" t="0" r="0" b="0"/>
                <wp:wrapNone/>
                <wp:docPr id="393392287" name="Rovná spojnica 20"/>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0C49A" id="Rovná spojnica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7.4pt,9.45pt" to="193.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9FmAEAAIgDAAAOAAAAZHJzL2Uyb0RvYy54bWysU02P0zAQvSPxHyzfadIu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3Lm3bzSgp9eWuuxEgpvwP0omx66WwoPlSnDu9T5mAMvUD4cA1dd/no&#10;oIBd+ARG2KEEq+w6FXDnSBwU93P4ui79Y62KLBRjnVtI7Z9JZ2yhQZ2UvyUu6BoRQ16I3gak30XN&#10;8yVVc8JfXJ+8FttPOBxrI2o5uN3V2Xk0yzz9eK706w+0+w4AAP//AwBQSwMEFAAGAAgAAAAhAGS/&#10;WcTdAAAACQEAAA8AAABkcnMvZG93bnJldi54bWxMj8FOwzAQRO9I/IO1SNyoQ4tCCHGqqhJCXBBN&#10;4e7GrhOw15HtpOHvWcSh3HZ2R7NvqvXsLJt0iL1HAbeLDJjG1qsejYD3/dNNASwmiUpaj1rAt46w&#10;ri8vKlkqf8KdnppkGIVgLKWALqWh5Dy2nXYyLvygkW5HH5xMJIPhKsgThTvLl1mWcyd7pA+dHPS2&#10;0+1XMzoB9iVMH2ZrNnF83uXN59tx+bqfhLi+mjePwJKe09kMv/iEDjUxHfyIKjJL+v6O0BMNxQMw&#10;MqyKfAXs8LfgdcX/N6h/AAAA//8DAFBLAQItABQABgAIAAAAIQC2gziS/gAAAOEBAAATAAAAAAAA&#10;AAAAAAAAAAAAAABbQ29udGVudF9UeXBlc10ueG1sUEsBAi0AFAAGAAgAAAAhADj9If/WAAAAlAEA&#10;AAsAAAAAAAAAAAAAAAAALwEAAF9yZWxzLy5yZWxzUEsBAi0AFAAGAAgAAAAhALUmf0WYAQAAiAMA&#10;AA4AAAAAAAAAAAAAAAAALgIAAGRycy9lMm9Eb2MueG1sUEsBAi0AFAAGAAgAAAAhAGS/WcTdAAAA&#10;CQEAAA8AAAAAAAAAAAAAAAAA8gMAAGRycy9kb3ducmV2LnhtbFBLBQYAAAAABAAEAPMAAAD8BAAA&#10;AAA=&#10;" strokecolor="black [3200]" strokeweight=".5pt">
                <v:stroke joinstyle="miter"/>
              </v:line>
            </w:pict>
          </mc:Fallback>
        </mc:AlternateContent>
      </w:r>
      <w:r w:rsidR="00E178CC" w:rsidRPr="00052F11">
        <w:rPr>
          <w:rFonts w:ascii="Arial" w:hAnsi="Arial" w:cs="Arial"/>
          <w:sz w:val="24"/>
          <w:szCs w:val="24"/>
        </w:rPr>
        <w:t xml:space="preserve">V Prievidzi, dňa </w:t>
      </w:r>
    </w:p>
    <w:p w14:paraId="5284C45E" w14:textId="21656413" w:rsidR="00E178CC" w:rsidRPr="00052F11" w:rsidRDefault="003709E1" w:rsidP="00E178CC">
      <w:pPr>
        <w:spacing w:after="160" w:line="312"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49BCEA32" wp14:editId="77103385">
                <wp:simplePos x="0" y="0"/>
                <wp:positionH relativeFrom="column">
                  <wp:posOffset>1262380</wp:posOffset>
                </wp:positionH>
                <wp:positionV relativeFrom="paragraph">
                  <wp:posOffset>120649</wp:posOffset>
                </wp:positionV>
                <wp:extent cx="4476750" cy="0"/>
                <wp:effectExtent l="0" t="0" r="0" b="0"/>
                <wp:wrapNone/>
                <wp:docPr id="1108125923" name="Rovná spojnica 21"/>
                <wp:cNvGraphicFramePr/>
                <a:graphic xmlns:a="http://schemas.openxmlformats.org/drawingml/2006/main">
                  <a:graphicData uri="http://schemas.microsoft.com/office/word/2010/wordprocessingShape">
                    <wps:wsp>
                      <wps:cNvCnPr/>
                      <wps:spPr>
                        <a:xfrm flipV="1">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50F8E" id="Rovná spojnica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4pt,9.5pt" to="45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9nowEAAJIDAAAOAAAAZHJzL2Uyb0RvYy54bWysU01P3DAQvSP1P1i+s8kiCijaLAdQe0GA&#10;CvRunPHGqu2xbHeT/fcdO7sBQStViIvlj5k3770Zry5Ha9gWQtToWr5c1JyBk9hpt2n50+O34wvO&#10;YhKuEwYdtHwHkV+uvxytBt/ACfZoOgiMQFxsBt/yPiXfVFWUPVgRF+jB0aPCYEWiY9hUXRADoVtT&#10;ndT1WTVg6HxACTHS7fX0yNcFXymQ6U6pCImZlhO3VNZQ1ue8VuuVaDZB+F7LPQ3xARZWaEdFZ6hr&#10;kQT7HfQ7KKtlwIgqLSTaCpXSEooGUrOs36h56IWHooXMiX62KX4erLzdXrn7QDYMPjbR34esYlTB&#10;MmW0/0k9LbqIKRuLbbvZNhgTk3R5enp+dv6V3JWHt2qCyFA+xPQd0LK8abnRLisSjdjexERlKfQQ&#10;QocXEmWXdgZysHE/QDHdUbGJTpkPuDKBbQV1tvu1zJ0krBKZU5Q2Zk6qS8l/Ju1jcxqUmfnfxDm6&#10;VESX5kSrHYa/VU3jgaqa4g+qJ61Z9jN2u9KSYgc1vijbD2merNfnkv7yldZ/AAAA//8DAFBLAwQU&#10;AAYACAAAACEAwLM/rdkAAAAJAQAADwAAAGRycy9kb3ducmV2LnhtbEyPQU/DMAyF70j8h8hI3FgC&#10;aGPrmk5jEuLMxmW3tPHaisYpjbeVf48nDuzm9/z0/DlfjaFTJxxSG8nC48SAQqqib6m28Ll7e5iD&#10;SuzIuy4SWvjBBKvi9iZ3mY9n+sDTlmslJZQyZ6Fh7jOtU9VgcGkSeyTZHeIQHIscau0Hd5by0Okn&#10;Y2Y6uJbkQuN63DRYfW2PwcLuPZix5HaD9P1i1vvX6Yz2U2vv78b1EhTjyP9huOALOhTCVMYj+aQ6&#10;0Yu5oPNlkJ8ksDDPYpR/hi5yff1B8QsAAP//AwBQSwECLQAUAAYACAAAACEAtoM4kv4AAADhAQAA&#10;EwAAAAAAAAAAAAAAAAAAAAAAW0NvbnRlbnRfVHlwZXNdLnhtbFBLAQItABQABgAIAAAAIQA4/SH/&#10;1gAAAJQBAAALAAAAAAAAAAAAAAAAAC8BAABfcmVscy8ucmVsc1BLAQItABQABgAIAAAAIQCamP9n&#10;owEAAJIDAAAOAAAAAAAAAAAAAAAAAC4CAABkcnMvZTJvRG9jLnhtbFBLAQItABQABgAIAAAAIQDA&#10;sz+t2QAAAAkBAAAPAAAAAAAAAAAAAAAAAP0DAABkcnMvZG93bnJldi54bWxQSwUGAAAAAAQABADz&#10;AAAAAwUAAAAA&#10;" strokecolor="black [3200]" strokeweight=".5pt">
                <v:stroke joinstyle="miter"/>
              </v:line>
            </w:pict>
          </mc:Fallback>
        </mc:AlternateContent>
      </w:r>
      <w:r w:rsidR="00E178CC" w:rsidRPr="00052F11">
        <w:rPr>
          <w:rFonts w:ascii="Arial" w:hAnsi="Arial" w:cs="Arial"/>
          <w:sz w:val="24"/>
          <w:szCs w:val="24"/>
        </w:rPr>
        <w:tab/>
      </w:r>
      <w:r w:rsidR="00E178CC" w:rsidRPr="00052F11">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sidRPr="00052F11">
        <w:rPr>
          <w:rFonts w:ascii="Arial" w:hAnsi="Arial" w:cs="Arial"/>
          <w:sz w:val="24"/>
          <w:szCs w:val="24"/>
        </w:rPr>
        <w:tab/>
      </w:r>
      <w:r w:rsidR="00E178CC">
        <w:rPr>
          <w:rFonts w:ascii="Arial" w:hAnsi="Arial" w:cs="Arial"/>
          <w:sz w:val="24"/>
          <w:szCs w:val="24"/>
        </w:rPr>
        <w:br/>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sidRPr="00052F11">
        <w:rPr>
          <w:rFonts w:ascii="Arial" w:hAnsi="Arial" w:cs="Arial"/>
          <w:sz w:val="24"/>
          <w:szCs w:val="24"/>
        </w:rPr>
        <w:t>meno, priezvisko a vlastnoručný podpis žiadateľa</w:t>
      </w:r>
      <w:r w:rsidR="00E178CC">
        <w:rPr>
          <w:rFonts w:ascii="Arial" w:hAnsi="Arial" w:cs="Arial"/>
          <w:sz w:val="24"/>
          <w:szCs w:val="24"/>
        </w:rPr>
        <w:br/>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r>
      <w:r w:rsidR="00E178CC">
        <w:rPr>
          <w:rFonts w:ascii="Arial" w:hAnsi="Arial" w:cs="Arial"/>
          <w:sz w:val="24"/>
          <w:szCs w:val="24"/>
        </w:rPr>
        <w:tab/>
        <w:t>/</w:t>
      </w:r>
      <w:r w:rsidR="00E178CC" w:rsidRPr="00052F11">
        <w:rPr>
          <w:rFonts w:ascii="Arial" w:hAnsi="Arial" w:cs="Arial"/>
          <w:sz w:val="24"/>
          <w:szCs w:val="24"/>
        </w:rPr>
        <w:t>v prípade splnomocnenej osoby je potrebné doložiť plnomocenstvo</w:t>
      </w:r>
      <w:r w:rsidR="00E178CC">
        <w:rPr>
          <w:rFonts w:ascii="Arial" w:hAnsi="Arial" w:cs="Arial"/>
          <w:sz w:val="24"/>
          <w:szCs w:val="24"/>
        </w:rPr>
        <w:t>/</w:t>
      </w:r>
      <w:r w:rsidR="00E178CC" w:rsidRPr="00052F11">
        <w:rPr>
          <w:rFonts w:ascii="Arial" w:hAnsi="Arial" w:cs="Arial"/>
          <w:sz w:val="24"/>
          <w:szCs w:val="24"/>
        </w:rPr>
        <w:t xml:space="preserve">  </w:t>
      </w:r>
    </w:p>
    <w:sectPr w:rsidR="00E178CC" w:rsidRPr="00052F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6FF85" w14:textId="77777777" w:rsidR="00501899" w:rsidRDefault="00501899" w:rsidP="00966EB0">
      <w:pPr>
        <w:spacing w:line="240" w:lineRule="auto"/>
      </w:pPr>
      <w:r>
        <w:separator/>
      </w:r>
    </w:p>
  </w:endnote>
  <w:endnote w:type="continuationSeparator" w:id="0">
    <w:p w14:paraId="120E2017" w14:textId="77777777" w:rsidR="00501899" w:rsidRDefault="00501899" w:rsidP="00966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AA4A" w14:textId="5E40905B" w:rsidR="00966EB0" w:rsidRPr="00B81159" w:rsidRDefault="000E23B2">
    <w:pPr>
      <w:pStyle w:val="Pta"/>
      <w:rPr>
        <w:rFonts w:ascii="Arial" w:hAnsi="Arial" w:cs="Arial"/>
        <w:sz w:val="20"/>
        <w:szCs w:val="20"/>
      </w:rPr>
    </w:pPr>
    <w:r w:rsidRPr="00B81159">
      <w:rPr>
        <w:rFonts w:ascii="Arial" w:hAnsi="Arial" w:cs="Arial"/>
        <w:sz w:val="20"/>
        <w:szCs w:val="20"/>
      </w:rPr>
      <w:t>F</w:t>
    </w:r>
    <w:r w:rsidR="00C56597" w:rsidRPr="00B81159">
      <w:rPr>
        <w:rFonts w:ascii="Arial" w:hAnsi="Arial" w:cs="Arial"/>
        <w:sz w:val="20"/>
        <w:szCs w:val="20"/>
      </w:rPr>
      <w:t xml:space="preserve"> </w:t>
    </w:r>
    <w:r w:rsidR="00173870" w:rsidRPr="00B81159">
      <w:rPr>
        <w:rFonts w:ascii="Arial" w:hAnsi="Arial" w:cs="Arial"/>
        <w:sz w:val="20"/>
        <w:szCs w:val="20"/>
      </w:rPr>
      <w:t>360-</w:t>
    </w:r>
    <w:r w:rsidR="00B81159" w:rsidRPr="00B81159">
      <w:rPr>
        <w:rFonts w:ascii="Arial" w:hAnsi="Arial" w:cs="Arial"/>
        <w:sz w:val="20"/>
        <w:szCs w:val="20"/>
      </w:rPr>
      <w:t>3</w:t>
    </w:r>
    <w:r w:rsidRPr="00B81159">
      <w:rPr>
        <w:rFonts w:ascii="Arial" w:hAnsi="Arial" w:cs="Arial"/>
        <w:sz w:val="20"/>
        <w:szCs w:val="20"/>
      </w:rPr>
      <w:t xml:space="preserve"> VZN</w:t>
    </w:r>
    <w:r w:rsidR="00B81159" w:rsidRPr="00B81159">
      <w:rPr>
        <w:rFonts w:ascii="Arial" w:hAnsi="Arial" w:cs="Arial"/>
        <w:sz w:val="20"/>
        <w:szCs w:val="20"/>
      </w:rPr>
      <w:t xml:space="preserve"> č.</w:t>
    </w:r>
    <w:r w:rsidRPr="00B81159">
      <w:rPr>
        <w:rFonts w:ascii="Arial" w:hAnsi="Arial" w:cs="Arial"/>
        <w:sz w:val="20"/>
        <w:szCs w:val="20"/>
      </w:rPr>
      <w:t xml:space="preserve"> 11/2019</w:t>
    </w:r>
    <w:r w:rsidR="00966EB0" w:rsidRPr="00B81159">
      <w:rPr>
        <w:rFonts w:ascii="Arial" w:hAnsi="Arial" w:cs="Arial"/>
        <w:sz w:val="20"/>
        <w:szCs w:val="20"/>
      </w:rPr>
      <w:tab/>
    </w:r>
    <w:r w:rsidR="00966EB0" w:rsidRPr="00B81159">
      <w:rPr>
        <w:rFonts w:ascii="Arial" w:hAnsi="Arial" w:cs="Arial"/>
        <w:sz w:val="20"/>
        <w:szCs w:val="20"/>
      </w:rPr>
      <w:ptab w:relativeTo="margin" w:alignment="right" w:leader="none"/>
    </w:r>
    <w:r w:rsidR="00966EB0" w:rsidRPr="00B81159">
      <w:rPr>
        <w:rFonts w:ascii="Arial" w:hAnsi="Arial" w:cs="Arial"/>
        <w:sz w:val="20"/>
        <w:szCs w:val="20"/>
      </w:rPr>
      <w:t xml:space="preserve">Strana </w:t>
    </w:r>
    <w:r w:rsidR="00966EB0" w:rsidRPr="00B81159">
      <w:rPr>
        <w:rFonts w:ascii="Arial" w:hAnsi="Arial" w:cs="Arial"/>
        <w:sz w:val="20"/>
        <w:szCs w:val="20"/>
      </w:rPr>
      <w:fldChar w:fldCharType="begin"/>
    </w:r>
    <w:r w:rsidR="00966EB0" w:rsidRPr="00B81159">
      <w:rPr>
        <w:rFonts w:ascii="Arial" w:hAnsi="Arial" w:cs="Arial"/>
        <w:sz w:val="20"/>
        <w:szCs w:val="20"/>
      </w:rPr>
      <w:instrText>PAGE  \* Arabic  \* MERGEFORMAT</w:instrText>
    </w:r>
    <w:r w:rsidR="00966EB0" w:rsidRPr="00B81159">
      <w:rPr>
        <w:rFonts w:ascii="Arial" w:hAnsi="Arial" w:cs="Arial"/>
        <w:sz w:val="20"/>
        <w:szCs w:val="20"/>
      </w:rPr>
      <w:fldChar w:fldCharType="separate"/>
    </w:r>
    <w:r w:rsidR="006C3236" w:rsidRPr="00B81159">
      <w:rPr>
        <w:rFonts w:ascii="Arial" w:hAnsi="Arial" w:cs="Arial"/>
        <w:noProof/>
        <w:sz w:val="20"/>
        <w:szCs w:val="20"/>
      </w:rPr>
      <w:t>4</w:t>
    </w:r>
    <w:r w:rsidR="00966EB0" w:rsidRPr="00B81159">
      <w:rPr>
        <w:rFonts w:ascii="Arial" w:hAnsi="Arial" w:cs="Arial"/>
        <w:sz w:val="20"/>
        <w:szCs w:val="20"/>
      </w:rPr>
      <w:fldChar w:fldCharType="end"/>
    </w:r>
    <w:r w:rsidR="00966EB0" w:rsidRPr="00B81159">
      <w:rPr>
        <w:rFonts w:ascii="Arial" w:hAnsi="Arial" w:cs="Arial"/>
        <w:sz w:val="20"/>
        <w:szCs w:val="20"/>
      </w:rPr>
      <w:t xml:space="preserve"> z </w:t>
    </w:r>
    <w:r w:rsidR="00102A29" w:rsidRPr="00B81159">
      <w:rPr>
        <w:rFonts w:ascii="Arial" w:hAnsi="Arial" w:cs="Arial"/>
        <w:noProof/>
        <w:sz w:val="20"/>
        <w:szCs w:val="20"/>
      </w:rPr>
      <w:fldChar w:fldCharType="begin"/>
    </w:r>
    <w:r w:rsidR="00102A29" w:rsidRPr="00B81159">
      <w:rPr>
        <w:rFonts w:ascii="Arial" w:hAnsi="Arial" w:cs="Arial"/>
        <w:noProof/>
        <w:sz w:val="20"/>
        <w:szCs w:val="20"/>
      </w:rPr>
      <w:instrText>NUMPAGES  \* Arabic  \* MERGEFORMAT</w:instrText>
    </w:r>
    <w:r w:rsidR="00102A29" w:rsidRPr="00B81159">
      <w:rPr>
        <w:rFonts w:ascii="Arial" w:hAnsi="Arial" w:cs="Arial"/>
        <w:noProof/>
        <w:sz w:val="20"/>
        <w:szCs w:val="20"/>
      </w:rPr>
      <w:fldChar w:fldCharType="separate"/>
    </w:r>
    <w:r w:rsidR="006C3236" w:rsidRPr="00B81159">
      <w:rPr>
        <w:rFonts w:ascii="Arial" w:hAnsi="Arial" w:cs="Arial"/>
        <w:noProof/>
        <w:sz w:val="20"/>
        <w:szCs w:val="20"/>
      </w:rPr>
      <w:t>4</w:t>
    </w:r>
    <w:r w:rsidR="00102A29" w:rsidRPr="00B8115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36F2A" w14:textId="77777777" w:rsidR="00501899" w:rsidRDefault="00501899" w:rsidP="00966EB0">
      <w:pPr>
        <w:spacing w:line="240" w:lineRule="auto"/>
      </w:pPr>
      <w:r>
        <w:separator/>
      </w:r>
    </w:p>
  </w:footnote>
  <w:footnote w:type="continuationSeparator" w:id="0">
    <w:p w14:paraId="287211FF" w14:textId="77777777" w:rsidR="00501899" w:rsidRDefault="00501899" w:rsidP="00966E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7DD"/>
    <w:multiLevelType w:val="hybridMultilevel"/>
    <w:tmpl w:val="46E2CC1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1918D2"/>
    <w:multiLevelType w:val="hybridMultilevel"/>
    <w:tmpl w:val="9544BE0A"/>
    <w:lvl w:ilvl="0" w:tplc="5E82F480">
      <w:start w:val="971"/>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E36C00"/>
    <w:multiLevelType w:val="hybridMultilevel"/>
    <w:tmpl w:val="1DB8900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4E668F"/>
    <w:multiLevelType w:val="hybridMultilevel"/>
    <w:tmpl w:val="20781C4E"/>
    <w:lvl w:ilvl="0" w:tplc="27AC756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91482B"/>
    <w:multiLevelType w:val="hybridMultilevel"/>
    <w:tmpl w:val="B412AB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7B16F0"/>
    <w:multiLevelType w:val="hybridMultilevel"/>
    <w:tmpl w:val="B5D0759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C946AB2"/>
    <w:multiLevelType w:val="hybridMultilevel"/>
    <w:tmpl w:val="57DC10E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691179B"/>
    <w:multiLevelType w:val="hybridMultilevel"/>
    <w:tmpl w:val="42203D92"/>
    <w:lvl w:ilvl="0" w:tplc="98F2E01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3B961EEE"/>
    <w:multiLevelType w:val="hybridMultilevel"/>
    <w:tmpl w:val="925A20E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5FA3B54"/>
    <w:multiLevelType w:val="hybridMultilevel"/>
    <w:tmpl w:val="6BF2BE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7A8375C"/>
    <w:multiLevelType w:val="hybridMultilevel"/>
    <w:tmpl w:val="20666E9E"/>
    <w:lvl w:ilvl="0" w:tplc="397481E8">
      <w:numFmt w:val="bullet"/>
      <w:lvlText w:val="-"/>
      <w:lvlJc w:val="left"/>
      <w:pPr>
        <w:ind w:left="720" w:hanging="360"/>
      </w:pPr>
      <w:rPr>
        <w:rFonts w:ascii="Calibri" w:eastAsia="Times New Roman" w:hAnsi="Calibri"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8384A2E"/>
    <w:multiLevelType w:val="hybridMultilevel"/>
    <w:tmpl w:val="042094B0"/>
    <w:lvl w:ilvl="0" w:tplc="041B000F">
      <w:start w:val="1"/>
      <w:numFmt w:val="decimal"/>
      <w:lvlText w:val="%1."/>
      <w:lvlJc w:val="left"/>
      <w:pPr>
        <w:ind w:left="360" w:hanging="360"/>
      </w:pPr>
    </w:lvl>
    <w:lvl w:ilvl="1" w:tplc="151AC9E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9C71F7A"/>
    <w:multiLevelType w:val="hybridMultilevel"/>
    <w:tmpl w:val="AB045C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195D4A"/>
    <w:multiLevelType w:val="hybridMultilevel"/>
    <w:tmpl w:val="7508370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4231CD1"/>
    <w:multiLevelType w:val="hybridMultilevel"/>
    <w:tmpl w:val="A30C90F8"/>
    <w:lvl w:ilvl="0" w:tplc="A83C70EC">
      <w:start w:val="6"/>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D6E08F5"/>
    <w:multiLevelType w:val="hybridMultilevel"/>
    <w:tmpl w:val="CBB20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746378F"/>
    <w:multiLevelType w:val="hybridMultilevel"/>
    <w:tmpl w:val="69C40C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6475921"/>
    <w:multiLevelType w:val="hybridMultilevel"/>
    <w:tmpl w:val="FE8864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A2A5F84"/>
    <w:multiLevelType w:val="hybridMultilevel"/>
    <w:tmpl w:val="5C721200"/>
    <w:lvl w:ilvl="0" w:tplc="DC7C338C">
      <w:start w:val="1"/>
      <w:numFmt w:val="decimal"/>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075933783">
    <w:abstractNumId w:val="10"/>
  </w:num>
  <w:num w:numId="2" w16cid:durableId="1097167483">
    <w:abstractNumId w:val="1"/>
  </w:num>
  <w:num w:numId="3" w16cid:durableId="902331677">
    <w:abstractNumId w:val="15"/>
  </w:num>
  <w:num w:numId="4" w16cid:durableId="98525196">
    <w:abstractNumId w:val="5"/>
  </w:num>
  <w:num w:numId="5" w16cid:durableId="1483154707">
    <w:abstractNumId w:val="9"/>
  </w:num>
  <w:num w:numId="6" w16cid:durableId="487330714">
    <w:abstractNumId w:val="3"/>
  </w:num>
  <w:num w:numId="7" w16cid:durableId="519467660">
    <w:abstractNumId w:val="11"/>
  </w:num>
  <w:num w:numId="8" w16cid:durableId="1523934763">
    <w:abstractNumId w:val="12"/>
  </w:num>
  <w:num w:numId="9" w16cid:durableId="82996982">
    <w:abstractNumId w:val="4"/>
  </w:num>
  <w:num w:numId="10" w16cid:durableId="1213662789">
    <w:abstractNumId w:val="2"/>
  </w:num>
  <w:num w:numId="11" w16cid:durableId="1134103448">
    <w:abstractNumId w:val="13"/>
  </w:num>
  <w:num w:numId="12" w16cid:durableId="511192050">
    <w:abstractNumId w:val="0"/>
  </w:num>
  <w:num w:numId="13" w16cid:durableId="1832869932">
    <w:abstractNumId w:val="8"/>
  </w:num>
  <w:num w:numId="14" w16cid:durableId="1104302733">
    <w:abstractNumId w:val="16"/>
  </w:num>
  <w:num w:numId="15" w16cid:durableId="335815103">
    <w:abstractNumId w:val="6"/>
  </w:num>
  <w:num w:numId="16" w16cid:durableId="208614654">
    <w:abstractNumId w:val="7"/>
  </w:num>
  <w:num w:numId="17" w16cid:durableId="1516534805">
    <w:abstractNumId w:val="18"/>
  </w:num>
  <w:num w:numId="18" w16cid:durableId="1119488359">
    <w:abstractNumId w:val="17"/>
  </w:num>
  <w:num w:numId="19" w16cid:durableId="10486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47"/>
    <w:rsid w:val="00001EBC"/>
    <w:rsid w:val="00002AC6"/>
    <w:rsid w:val="00002C18"/>
    <w:rsid w:val="0001203C"/>
    <w:rsid w:val="000126D1"/>
    <w:rsid w:val="00013B5C"/>
    <w:rsid w:val="00022709"/>
    <w:rsid w:val="000236F5"/>
    <w:rsid w:val="00033D6E"/>
    <w:rsid w:val="00035BBE"/>
    <w:rsid w:val="0003779D"/>
    <w:rsid w:val="0004266F"/>
    <w:rsid w:val="00052F11"/>
    <w:rsid w:val="00054FEA"/>
    <w:rsid w:val="000634F8"/>
    <w:rsid w:val="0006746F"/>
    <w:rsid w:val="0007079A"/>
    <w:rsid w:val="00081F33"/>
    <w:rsid w:val="00094CCC"/>
    <w:rsid w:val="000A4495"/>
    <w:rsid w:val="000B1FB1"/>
    <w:rsid w:val="000C5FB6"/>
    <w:rsid w:val="000D0D99"/>
    <w:rsid w:val="000D14A6"/>
    <w:rsid w:val="000E23B2"/>
    <w:rsid w:val="000E259C"/>
    <w:rsid w:val="000E3158"/>
    <w:rsid w:val="000E6DA4"/>
    <w:rsid w:val="000F470A"/>
    <w:rsid w:val="000F718A"/>
    <w:rsid w:val="00102A29"/>
    <w:rsid w:val="00104197"/>
    <w:rsid w:val="0010591E"/>
    <w:rsid w:val="00110742"/>
    <w:rsid w:val="00110B9B"/>
    <w:rsid w:val="0011524E"/>
    <w:rsid w:val="00117E7B"/>
    <w:rsid w:val="00124A7D"/>
    <w:rsid w:val="0012747A"/>
    <w:rsid w:val="001318B1"/>
    <w:rsid w:val="00131B0F"/>
    <w:rsid w:val="00147674"/>
    <w:rsid w:val="001560FB"/>
    <w:rsid w:val="00156B8D"/>
    <w:rsid w:val="001610AE"/>
    <w:rsid w:val="0017268D"/>
    <w:rsid w:val="00173870"/>
    <w:rsid w:val="00175527"/>
    <w:rsid w:val="00176CFC"/>
    <w:rsid w:val="0017752C"/>
    <w:rsid w:val="00184362"/>
    <w:rsid w:val="00193434"/>
    <w:rsid w:val="001956BB"/>
    <w:rsid w:val="001A24F0"/>
    <w:rsid w:val="001A262D"/>
    <w:rsid w:val="001A3D9B"/>
    <w:rsid w:val="001A5D4F"/>
    <w:rsid w:val="001B554A"/>
    <w:rsid w:val="001B5A42"/>
    <w:rsid w:val="001B6E8F"/>
    <w:rsid w:val="001C221B"/>
    <w:rsid w:val="001D08EA"/>
    <w:rsid w:val="001D143B"/>
    <w:rsid w:val="001D349C"/>
    <w:rsid w:val="001E07CB"/>
    <w:rsid w:val="001E48A2"/>
    <w:rsid w:val="001E494A"/>
    <w:rsid w:val="00212649"/>
    <w:rsid w:val="00217ECE"/>
    <w:rsid w:val="002243A9"/>
    <w:rsid w:val="002317F1"/>
    <w:rsid w:val="0024079F"/>
    <w:rsid w:val="00265E2A"/>
    <w:rsid w:val="00266212"/>
    <w:rsid w:val="0027583D"/>
    <w:rsid w:val="002803B9"/>
    <w:rsid w:val="00281DA7"/>
    <w:rsid w:val="00291B5D"/>
    <w:rsid w:val="002929AE"/>
    <w:rsid w:val="00293EC9"/>
    <w:rsid w:val="002A7236"/>
    <w:rsid w:val="002A7D1D"/>
    <w:rsid w:val="002B7FB4"/>
    <w:rsid w:val="002D077C"/>
    <w:rsid w:val="002D146B"/>
    <w:rsid w:val="002D21F4"/>
    <w:rsid w:val="002F5471"/>
    <w:rsid w:val="002F64F0"/>
    <w:rsid w:val="003017F3"/>
    <w:rsid w:val="0030706C"/>
    <w:rsid w:val="00314F4F"/>
    <w:rsid w:val="00315109"/>
    <w:rsid w:val="00317890"/>
    <w:rsid w:val="00331460"/>
    <w:rsid w:val="00331650"/>
    <w:rsid w:val="003328E9"/>
    <w:rsid w:val="00353B7A"/>
    <w:rsid w:val="00355CEB"/>
    <w:rsid w:val="003609C1"/>
    <w:rsid w:val="00362A63"/>
    <w:rsid w:val="003709E1"/>
    <w:rsid w:val="003770A1"/>
    <w:rsid w:val="00377C96"/>
    <w:rsid w:val="003862C2"/>
    <w:rsid w:val="00394AD3"/>
    <w:rsid w:val="003B1CB7"/>
    <w:rsid w:val="003B1CBF"/>
    <w:rsid w:val="003C3F58"/>
    <w:rsid w:val="003D04AA"/>
    <w:rsid w:val="003E7102"/>
    <w:rsid w:val="003F4C94"/>
    <w:rsid w:val="003F5923"/>
    <w:rsid w:val="00425201"/>
    <w:rsid w:val="00445C17"/>
    <w:rsid w:val="00447CCB"/>
    <w:rsid w:val="00451D12"/>
    <w:rsid w:val="00454597"/>
    <w:rsid w:val="00463238"/>
    <w:rsid w:val="00466D88"/>
    <w:rsid w:val="0047793F"/>
    <w:rsid w:val="00491044"/>
    <w:rsid w:val="00491B99"/>
    <w:rsid w:val="004A1478"/>
    <w:rsid w:val="004A2427"/>
    <w:rsid w:val="004C6ECB"/>
    <w:rsid w:val="004D75C1"/>
    <w:rsid w:val="004E3B75"/>
    <w:rsid w:val="004E6EA6"/>
    <w:rsid w:val="004F1D26"/>
    <w:rsid w:val="004F2B53"/>
    <w:rsid w:val="00501899"/>
    <w:rsid w:val="0050196F"/>
    <w:rsid w:val="00506853"/>
    <w:rsid w:val="00512C2D"/>
    <w:rsid w:val="00525103"/>
    <w:rsid w:val="005316DC"/>
    <w:rsid w:val="005451C2"/>
    <w:rsid w:val="00545373"/>
    <w:rsid w:val="005533D3"/>
    <w:rsid w:val="00570D11"/>
    <w:rsid w:val="005751F1"/>
    <w:rsid w:val="00596C1F"/>
    <w:rsid w:val="005A582B"/>
    <w:rsid w:val="005B2C82"/>
    <w:rsid w:val="005D3E7D"/>
    <w:rsid w:val="005D6925"/>
    <w:rsid w:val="005E09E3"/>
    <w:rsid w:val="005E2270"/>
    <w:rsid w:val="005E40FC"/>
    <w:rsid w:val="005E4CCA"/>
    <w:rsid w:val="005F2A5C"/>
    <w:rsid w:val="005F3D20"/>
    <w:rsid w:val="005F4E79"/>
    <w:rsid w:val="006035EF"/>
    <w:rsid w:val="006103C0"/>
    <w:rsid w:val="00611DEE"/>
    <w:rsid w:val="0061756A"/>
    <w:rsid w:val="006234A9"/>
    <w:rsid w:val="00623D2E"/>
    <w:rsid w:val="00625D2D"/>
    <w:rsid w:val="00632691"/>
    <w:rsid w:val="006365D3"/>
    <w:rsid w:val="00645069"/>
    <w:rsid w:val="006637E0"/>
    <w:rsid w:val="00670FF1"/>
    <w:rsid w:val="00671CCD"/>
    <w:rsid w:val="00675043"/>
    <w:rsid w:val="006801C2"/>
    <w:rsid w:val="0068215C"/>
    <w:rsid w:val="00687A9C"/>
    <w:rsid w:val="006907BE"/>
    <w:rsid w:val="00691CD9"/>
    <w:rsid w:val="006A000E"/>
    <w:rsid w:val="006A2C02"/>
    <w:rsid w:val="006B11FD"/>
    <w:rsid w:val="006B3522"/>
    <w:rsid w:val="006B4760"/>
    <w:rsid w:val="006B4978"/>
    <w:rsid w:val="006B5364"/>
    <w:rsid w:val="006C3236"/>
    <w:rsid w:val="006C3C7A"/>
    <w:rsid w:val="006D0C2A"/>
    <w:rsid w:val="006E274A"/>
    <w:rsid w:val="006F3967"/>
    <w:rsid w:val="00707F43"/>
    <w:rsid w:val="00717CF8"/>
    <w:rsid w:val="00724033"/>
    <w:rsid w:val="00727B4B"/>
    <w:rsid w:val="007412BF"/>
    <w:rsid w:val="00746DF1"/>
    <w:rsid w:val="00755813"/>
    <w:rsid w:val="00757536"/>
    <w:rsid w:val="00764B7C"/>
    <w:rsid w:val="00772AC9"/>
    <w:rsid w:val="00773382"/>
    <w:rsid w:val="0077505C"/>
    <w:rsid w:val="00782D9F"/>
    <w:rsid w:val="007965C7"/>
    <w:rsid w:val="00796D8C"/>
    <w:rsid w:val="007A6F7B"/>
    <w:rsid w:val="007B70BC"/>
    <w:rsid w:val="007C0EBA"/>
    <w:rsid w:val="007C5AA1"/>
    <w:rsid w:val="007C7CE6"/>
    <w:rsid w:val="007D448C"/>
    <w:rsid w:val="007D52A7"/>
    <w:rsid w:val="007D6F0B"/>
    <w:rsid w:val="007E1EDF"/>
    <w:rsid w:val="007F35D7"/>
    <w:rsid w:val="007F7FE9"/>
    <w:rsid w:val="00802C27"/>
    <w:rsid w:val="00802C4D"/>
    <w:rsid w:val="0080793A"/>
    <w:rsid w:val="008308C3"/>
    <w:rsid w:val="00834D46"/>
    <w:rsid w:val="00841149"/>
    <w:rsid w:val="008463B0"/>
    <w:rsid w:val="008472E7"/>
    <w:rsid w:val="00850CCB"/>
    <w:rsid w:val="0085108B"/>
    <w:rsid w:val="008516E9"/>
    <w:rsid w:val="00851E45"/>
    <w:rsid w:val="008555DC"/>
    <w:rsid w:val="00855E8E"/>
    <w:rsid w:val="00860D05"/>
    <w:rsid w:val="008648F2"/>
    <w:rsid w:val="008673C5"/>
    <w:rsid w:val="00867AED"/>
    <w:rsid w:val="00876E71"/>
    <w:rsid w:val="0088063B"/>
    <w:rsid w:val="0088064E"/>
    <w:rsid w:val="008B16B2"/>
    <w:rsid w:val="008D251D"/>
    <w:rsid w:val="008E2475"/>
    <w:rsid w:val="008E2F1E"/>
    <w:rsid w:val="008E52D4"/>
    <w:rsid w:val="008E5AB4"/>
    <w:rsid w:val="008E75C5"/>
    <w:rsid w:val="008F2943"/>
    <w:rsid w:val="008F4845"/>
    <w:rsid w:val="008F4952"/>
    <w:rsid w:val="008F6937"/>
    <w:rsid w:val="00911985"/>
    <w:rsid w:val="00916A86"/>
    <w:rsid w:val="0092157D"/>
    <w:rsid w:val="00925E35"/>
    <w:rsid w:val="00936CC0"/>
    <w:rsid w:val="00953DBD"/>
    <w:rsid w:val="009578F6"/>
    <w:rsid w:val="00966EB0"/>
    <w:rsid w:val="009735E2"/>
    <w:rsid w:val="009808D1"/>
    <w:rsid w:val="0098478F"/>
    <w:rsid w:val="00985143"/>
    <w:rsid w:val="00985BC4"/>
    <w:rsid w:val="00987EB1"/>
    <w:rsid w:val="00994217"/>
    <w:rsid w:val="009965A4"/>
    <w:rsid w:val="009A1CE4"/>
    <w:rsid w:val="009A3833"/>
    <w:rsid w:val="009B1E15"/>
    <w:rsid w:val="009C1DD4"/>
    <w:rsid w:val="009C6F1F"/>
    <w:rsid w:val="009D0BC3"/>
    <w:rsid w:val="009D2AD0"/>
    <w:rsid w:val="009E0929"/>
    <w:rsid w:val="009E54B9"/>
    <w:rsid w:val="009E73F6"/>
    <w:rsid w:val="009F79F7"/>
    <w:rsid w:val="00A16318"/>
    <w:rsid w:val="00A207FC"/>
    <w:rsid w:val="00A25698"/>
    <w:rsid w:val="00A4223A"/>
    <w:rsid w:val="00A42B6A"/>
    <w:rsid w:val="00A46447"/>
    <w:rsid w:val="00A537A5"/>
    <w:rsid w:val="00A61F89"/>
    <w:rsid w:val="00A7167D"/>
    <w:rsid w:val="00A72A53"/>
    <w:rsid w:val="00A81F03"/>
    <w:rsid w:val="00AA5C7F"/>
    <w:rsid w:val="00AB53F2"/>
    <w:rsid w:val="00AC10BC"/>
    <w:rsid w:val="00AC2736"/>
    <w:rsid w:val="00AC2EFE"/>
    <w:rsid w:val="00AC369D"/>
    <w:rsid w:val="00AC590C"/>
    <w:rsid w:val="00AD096B"/>
    <w:rsid w:val="00AD2FC4"/>
    <w:rsid w:val="00AD6DB4"/>
    <w:rsid w:val="00AE591A"/>
    <w:rsid w:val="00AE599A"/>
    <w:rsid w:val="00AF3F63"/>
    <w:rsid w:val="00B15A39"/>
    <w:rsid w:val="00B27567"/>
    <w:rsid w:val="00B34601"/>
    <w:rsid w:val="00B410E3"/>
    <w:rsid w:val="00B62E39"/>
    <w:rsid w:val="00B636E6"/>
    <w:rsid w:val="00B67CEA"/>
    <w:rsid w:val="00B70A3E"/>
    <w:rsid w:val="00B71794"/>
    <w:rsid w:val="00B80129"/>
    <w:rsid w:val="00B81159"/>
    <w:rsid w:val="00B81623"/>
    <w:rsid w:val="00B830D3"/>
    <w:rsid w:val="00B84D9A"/>
    <w:rsid w:val="00B944CC"/>
    <w:rsid w:val="00B94FC7"/>
    <w:rsid w:val="00BA4AF3"/>
    <w:rsid w:val="00BB7623"/>
    <w:rsid w:val="00BF4A34"/>
    <w:rsid w:val="00C006D0"/>
    <w:rsid w:val="00C07FC3"/>
    <w:rsid w:val="00C130CD"/>
    <w:rsid w:val="00C14F4F"/>
    <w:rsid w:val="00C15913"/>
    <w:rsid w:val="00C17615"/>
    <w:rsid w:val="00C2617B"/>
    <w:rsid w:val="00C26A13"/>
    <w:rsid w:val="00C34904"/>
    <w:rsid w:val="00C354B0"/>
    <w:rsid w:val="00C36928"/>
    <w:rsid w:val="00C428BB"/>
    <w:rsid w:val="00C46C64"/>
    <w:rsid w:val="00C4751A"/>
    <w:rsid w:val="00C56597"/>
    <w:rsid w:val="00C73A11"/>
    <w:rsid w:val="00C74247"/>
    <w:rsid w:val="00C84C77"/>
    <w:rsid w:val="00C87E14"/>
    <w:rsid w:val="00C95147"/>
    <w:rsid w:val="00CB19BB"/>
    <w:rsid w:val="00CB2BAB"/>
    <w:rsid w:val="00CB3340"/>
    <w:rsid w:val="00CC4588"/>
    <w:rsid w:val="00CD0B8C"/>
    <w:rsid w:val="00CD2212"/>
    <w:rsid w:val="00CE3E83"/>
    <w:rsid w:val="00CE5DB8"/>
    <w:rsid w:val="00D037EC"/>
    <w:rsid w:val="00D07663"/>
    <w:rsid w:val="00D13BE3"/>
    <w:rsid w:val="00D15362"/>
    <w:rsid w:val="00D173DD"/>
    <w:rsid w:val="00D235C3"/>
    <w:rsid w:val="00D23FE2"/>
    <w:rsid w:val="00D37F6F"/>
    <w:rsid w:val="00D419E9"/>
    <w:rsid w:val="00D43703"/>
    <w:rsid w:val="00D455C1"/>
    <w:rsid w:val="00D62F20"/>
    <w:rsid w:val="00D804EE"/>
    <w:rsid w:val="00D8322D"/>
    <w:rsid w:val="00D92564"/>
    <w:rsid w:val="00D953E6"/>
    <w:rsid w:val="00D95C4D"/>
    <w:rsid w:val="00DA5DFD"/>
    <w:rsid w:val="00DB288B"/>
    <w:rsid w:val="00DB45C3"/>
    <w:rsid w:val="00DB4C83"/>
    <w:rsid w:val="00DC27C5"/>
    <w:rsid w:val="00DC6E9E"/>
    <w:rsid w:val="00DD1C17"/>
    <w:rsid w:val="00DF0C1D"/>
    <w:rsid w:val="00DF4DF7"/>
    <w:rsid w:val="00DF5CF1"/>
    <w:rsid w:val="00E05326"/>
    <w:rsid w:val="00E150B0"/>
    <w:rsid w:val="00E167B2"/>
    <w:rsid w:val="00E178CC"/>
    <w:rsid w:val="00E41552"/>
    <w:rsid w:val="00E42250"/>
    <w:rsid w:val="00E435B8"/>
    <w:rsid w:val="00E43B47"/>
    <w:rsid w:val="00E54383"/>
    <w:rsid w:val="00E57E44"/>
    <w:rsid w:val="00E649A4"/>
    <w:rsid w:val="00E67357"/>
    <w:rsid w:val="00E70C78"/>
    <w:rsid w:val="00E72E42"/>
    <w:rsid w:val="00E81B23"/>
    <w:rsid w:val="00E82E2D"/>
    <w:rsid w:val="00E91286"/>
    <w:rsid w:val="00EB050B"/>
    <w:rsid w:val="00EB18D1"/>
    <w:rsid w:val="00EB3BF1"/>
    <w:rsid w:val="00EC3AD9"/>
    <w:rsid w:val="00ED191F"/>
    <w:rsid w:val="00EE27B4"/>
    <w:rsid w:val="00EF6DFF"/>
    <w:rsid w:val="00F0475B"/>
    <w:rsid w:val="00F1488F"/>
    <w:rsid w:val="00F2446B"/>
    <w:rsid w:val="00F343C6"/>
    <w:rsid w:val="00F40A4D"/>
    <w:rsid w:val="00F476E8"/>
    <w:rsid w:val="00F47D5C"/>
    <w:rsid w:val="00F676F3"/>
    <w:rsid w:val="00F7448F"/>
    <w:rsid w:val="00F75962"/>
    <w:rsid w:val="00F80E88"/>
    <w:rsid w:val="00F8260D"/>
    <w:rsid w:val="00F82FEB"/>
    <w:rsid w:val="00F94BA1"/>
    <w:rsid w:val="00FA5947"/>
    <w:rsid w:val="00FB472F"/>
    <w:rsid w:val="00FB5296"/>
    <w:rsid w:val="00FC052D"/>
    <w:rsid w:val="00FC52A9"/>
    <w:rsid w:val="00FC7369"/>
    <w:rsid w:val="00FD1416"/>
    <w:rsid w:val="00FD1B42"/>
    <w:rsid w:val="00FE0AE0"/>
    <w:rsid w:val="00FE0DEA"/>
    <w:rsid w:val="00FE2FE1"/>
    <w:rsid w:val="00FE7A64"/>
    <w:rsid w:val="00FF0864"/>
    <w:rsid w:val="00FF1F08"/>
    <w:rsid w:val="00FF64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F054"/>
  <w15:chartTrackingRefBased/>
  <w15:docId w15:val="{2B1419CE-950A-41F6-926D-09CAA3E7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46447"/>
    <w:pPr>
      <w:spacing w:after="0"/>
    </w:pPr>
    <w:rPr>
      <w:rFonts w:ascii="Calibri" w:eastAsia="Times New Roman" w:hAnsi="Calibri" w:cs="Times New Roman"/>
    </w:rPr>
  </w:style>
  <w:style w:type="paragraph" w:styleId="Nadpis1">
    <w:name w:val="heading 1"/>
    <w:basedOn w:val="Normlny"/>
    <w:next w:val="Normlny"/>
    <w:link w:val="Nadpis1Char"/>
    <w:uiPriority w:val="9"/>
    <w:qFormat/>
    <w:rsid w:val="00A464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A464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46447"/>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A4644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Nadpis1Char">
    <w:name w:val="Nadpis 1 Char"/>
    <w:basedOn w:val="Predvolenpsmoodseku"/>
    <w:link w:val="Nadpis1"/>
    <w:uiPriority w:val="9"/>
    <w:rsid w:val="00A4644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A46447"/>
    <w:rPr>
      <w:rFonts w:asciiTheme="majorHAnsi" w:eastAsiaTheme="majorEastAsia" w:hAnsiTheme="majorHAnsi" w:cstheme="majorBidi"/>
      <w:color w:val="2F5496" w:themeColor="accent1" w:themeShade="BF"/>
      <w:sz w:val="26"/>
      <w:szCs w:val="26"/>
    </w:rPr>
  </w:style>
  <w:style w:type="paragraph" w:customStyle="1" w:styleId="Skuska">
    <w:name w:val="Skuska"/>
    <w:basedOn w:val="Nadpis2"/>
    <w:qFormat/>
    <w:rsid w:val="00C36928"/>
    <w:rPr>
      <w:rFonts w:ascii="Arial" w:hAnsi="Arial"/>
      <w:b/>
      <w:color w:val="auto"/>
      <w:sz w:val="22"/>
    </w:rPr>
  </w:style>
  <w:style w:type="paragraph" w:styleId="Odsekzoznamu">
    <w:name w:val="List Paragraph"/>
    <w:basedOn w:val="Normlny"/>
    <w:uiPriority w:val="34"/>
    <w:qFormat/>
    <w:rsid w:val="00362A63"/>
    <w:pPr>
      <w:ind w:left="720"/>
      <w:contextualSpacing/>
    </w:pPr>
  </w:style>
  <w:style w:type="paragraph" w:styleId="Hlavika">
    <w:name w:val="header"/>
    <w:basedOn w:val="Normlny"/>
    <w:link w:val="HlavikaChar"/>
    <w:uiPriority w:val="99"/>
    <w:unhideWhenUsed/>
    <w:rsid w:val="00966EB0"/>
    <w:pPr>
      <w:tabs>
        <w:tab w:val="center" w:pos="4536"/>
        <w:tab w:val="right" w:pos="9072"/>
      </w:tabs>
      <w:spacing w:line="240" w:lineRule="auto"/>
    </w:pPr>
  </w:style>
  <w:style w:type="character" w:customStyle="1" w:styleId="HlavikaChar">
    <w:name w:val="Hlavička Char"/>
    <w:basedOn w:val="Predvolenpsmoodseku"/>
    <w:link w:val="Hlavika"/>
    <w:uiPriority w:val="99"/>
    <w:rsid w:val="00966EB0"/>
    <w:rPr>
      <w:rFonts w:ascii="Calibri" w:eastAsia="Times New Roman" w:hAnsi="Calibri" w:cs="Times New Roman"/>
    </w:rPr>
  </w:style>
  <w:style w:type="paragraph" w:styleId="Pta">
    <w:name w:val="footer"/>
    <w:basedOn w:val="Normlny"/>
    <w:link w:val="PtaChar"/>
    <w:uiPriority w:val="99"/>
    <w:unhideWhenUsed/>
    <w:rsid w:val="00966EB0"/>
    <w:pPr>
      <w:tabs>
        <w:tab w:val="center" w:pos="4536"/>
        <w:tab w:val="right" w:pos="9072"/>
      </w:tabs>
      <w:spacing w:line="240" w:lineRule="auto"/>
    </w:pPr>
  </w:style>
  <w:style w:type="character" w:customStyle="1" w:styleId="PtaChar">
    <w:name w:val="Päta Char"/>
    <w:basedOn w:val="Predvolenpsmoodseku"/>
    <w:link w:val="Pta"/>
    <w:uiPriority w:val="99"/>
    <w:rsid w:val="00966EB0"/>
    <w:rPr>
      <w:rFonts w:ascii="Calibri" w:eastAsia="Times New Roman" w:hAnsi="Calibri" w:cs="Times New Roman"/>
    </w:rPr>
  </w:style>
  <w:style w:type="paragraph" w:styleId="Textbubliny">
    <w:name w:val="Balloon Text"/>
    <w:basedOn w:val="Normlny"/>
    <w:link w:val="TextbublinyChar"/>
    <w:uiPriority w:val="99"/>
    <w:semiHidden/>
    <w:unhideWhenUsed/>
    <w:rsid w:val="00F8260D"/>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60D"/>
    <w:rPr>
      <w:rFonts w:ascii="Segoe UI" w:eastAsia="Times New Roman" w:hAnsi="Segoe UI" w:cs="Segoe UI"/>
      <w:sz w:val="18"/>
      <w:szCs w:val="18"/>
    </w:rPr>
  </w:style>
  <w:style w:type="character" w:styleId="Hypertextovprepojenie">
    <w:name w:val="Hyperlink"/>
    <w:basedOn w:val="Predvolenpsmoodseku"/>
    <w:uiPriority w:val="99"/>
    <w:unhideWhenUsed/>
    <w:rsid w:val="00FE0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evidz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940</Words>
  <Characters>5360</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F360-3_Oznámenie_zámeru_osobitného_užívania_verejného_priestranstva</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F360-3_Oznámenie_zámeru_osobitného_užívania_verejného_priestranstva</dc:title>
  <dc:subject/>
  <dc:creator>Kopáčiková Helga</dc:creator>
  <cp:keywords/>
  <dc:description/>
  <cp:lastModifiedBy>Hajsterová Zuzana</cp:lastModifiedBy>
  <cp:revision>17</cp:revision>
  <cp:lastPrinted>2025-02-27T08:08:00Z</cp:lastPrinted>
  <dcterms:created xsi:type="dcterms:W3CDTF">2025-02-27T11:10:00Z</dcterms:created>
  <dcterms:modified xsi:type="dcterms:W3CDTF">2025-03-06T12:01:00Z</dcterms:modified>
</cp:coreProperties>
</file>