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80F13F" w14:textId="77777777" w:rsidR="003607DC" w:rsidRPr="00543BC4" w:rsidRDefault="003607DC" w:rsidP="00930F5F">
      <w:pPr>
        <w:pStyle w:val="Pta"/>
        <w:spacing w:line="276" w:lineRule="auto"/>
        <w:jc w:val="center"/>
        <w:rPr>
          <w:sz w:val="21"/>
          <w:szCs w:val="21"/>
        </w:rPr>
        <w:sectPr w:rsidR="003607DC" w:rsidRPr="00543BC4" w:rsidSect="004271EE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214" w:right="851" w:bottom="170" w:left="1418" w:header="426" w:footer="567" w:gutter="0"/>
          <w:cols w:space="708"/>
          <w:titlePg/>
          <w:docGrid w:linePitch="360"/>
        </w:sectPr>
      </w:pPr>
      <w:bookmarkStart w:id="0" w:name="_Hlk180068097"/>
    </w:p>
    <w:p w14:paraId="3815FC38" w14:textId="7CEEF02D" w:rsidR="00680526" w:rsidRPr="00543BC4" w:rsidRDefault="00680526" w:rsidP="00C97352">
      <w:pPr>
        <w:pStyle w:val="Bezriadkovania"/>
        <w:spacing w:line="276" w:lineRule="auto"/>
        <w:jc w:val="center"/>
        <w:rPr>
          <w:sz w:val="21"/>
          <w:szCs w:val="21"/>
        </w:rPr>
      </w:pPr>
      <w:r w:rsidRPr="00543BC4">
        <w:rPr>
          <w:sz w:val="21"/>
          <w:szCs w:val="21"/>
        </w:rPr>
        <w:t>Mesto Prievidza, Námestie slobody 14, 971 01  Prievidza</w:t>
      </w:r>
    </w:p>
    <w:p w14:paraId="372FCA17" w14:textId="363538AA" w:rsidR="003607DC" w:rsidRPr="00543BC4" w:rsidRDefault="00680526" w:rsidP="00C97352">
      <w:pPr>
        <w:pStyle w:val="Bezriadkovania"/>
        <w:spacing w:line="276" w:lineRule="auto"/>
        <w:jc w:val="center"/>
        <w:rPr>
          <w:rStyle w:val="Hypertextovprepojenie"/>
          <w:color w:val="auto"/>
          <w:sz w:val="21"/>
          <w:szCs w:val="21"/>
        </w:rPr>
        <w:sectPr w:rsidR="003607DC" w:rsidRPr="00543BC4" w:rsidSect="003607DC">
          <w:type w:val="continuous"/>
          <w:pgSz w:w="11906" w:h="16838" w:code="9"/>
          <w:pgMar w:top="2083" w:right="851" w:bottom="170" w:left="1418" w:header="850" w:footer="564" w:gutter="0"/>
          <w:cols w:space="708"/>
          <w:titlePg/>
          <w:docGrid w:linePitch="360"/>
        </w:sectPr>
      </w:pPr>
      <w:r w:rsidRPr="00543BC4">
        <w:rPr>
          <w:sz w:val="21"/>
          <w:szCs w:val="21"/>
        </w:rPr>
        <w:t xml:space="preserve">Tel.: 046 5179 110, e-mail: </w:t>
      </w:r>
      <w:hyperlink r:id="rId12" w:history="1">
        <w:r w:rsidRPr="00543BC4">
          <w:rPr>
            <w:rStyle w:val="Hypertextovprepojenie"/>
            <w:color w:val="auto"/>
            <w:sz w:val="21"/>
            <w:szCs w:val="21"/>
          </w:rPr>
          <w:t>info@prievidza.sk</w:t>
        </w:r>
      </w:hyperlink>
      <w:r w:rsidRPr="00543BC4">
        <w:rPr>
          <w:sz w:val="21"/>
          <w:szCs w:val="21"/>
        </w:rPr>
        <w:t xml:space="preserve">, </w:t>
      </w:r>
      <w:bookmarkEnd w:id="0"/>
      <w:r w:rsidR="00720E9E" w:rsidRPr="00543BC4">
        <w:rPr>
          <w:sz w:val="21"/>
          <w:szCs w:val="21"/>
        </w:rPr>
        <w:fldChar w:fldCharType="begin"/>
      </w:r>
      <w:r w:rsidR="00720E9E" w:rsidRPr="00543BC4">
        <w:rPr>
          <w:sz w:val="21"/>
          <w:szCs w:val="21"/>
        </w:rPr>
        <w:instrText xml:space="preserve"> HYPERLINK "http://www.prievidza.sk" </w:instrText>
      </w:r>
      <w:r w:rsidR="00720E9E" w:rsidRPr="00543BC4">
        <w:rPr>
          <w:sz w:val="21"/>
          <w:szCs w:val="21"/>
        </w:rPr>
      </w:r>
      <w:r w:rsidR="00720E9E" w:rsidRPr="00543BC4">
        <w:rPr>
          <w:sz w:val="21"/>
          <w:szCs w:val="21"/>
        </w:rPr>
        <w:fldChar w:fldCharType="separate"/>
      </w:r>
      <w:r w:rsidR="00720E9E" w:rsidRPr="00543BC4">
        <w:rPr>
          <w:rStyle w:val="Hypertextovprepojenie"/>
          <w:color w:val="auto"/>
          <w:sz w:val="21"/>
          <w:szCs w:val="21"/>
        </w:rPr>
        <w:t>www.prievidza.sk</w:t>
      </w:r>
      <w:r w:rsidR="00720E9E" w:rsidRPr="00543BC4">
        <w:rPr>
          <w:sz w:val="21"/>
          <w:szCs w:val="21"/>
        </w:rPr>
        <w:fldChar w:fldCharType="end"/>
      </w:r>
      <w:r w:rsidR="00720E9E" w:rsidRPr="00543BC4">
        <w:rPr>
          <w:sz w:val="21"/>
          <w:szCs w:val="21"/>
        </w:rPr>
        <w:t xml:space="preserve"> </w:t>
      </w:r>
    </w:p>
    <w:p w14:paraId="58011FF7" w14:textId="77777777" w:rsidR="00543BC4" w:rsidRPr="00543BC4" w:rsidRDefault="00543BC4" w:rsidP="00543BC4">
      <w:pPr>
        <w:pStyle w:val="Bezriadkovania"/>
        <w:rPr>
          <w:b/>
          <w:bCs/>
          <w:color w:val="4472C4" w:themeColor="accent1"/>
          <w:sz w:val="21"/>
          <w:szCs w:val="21"/>
        </w:rPr>
      </w:pPr>
      <w:bookmarkStart w:id="1" w:name="_Toc113870687"/>
      <w:bookmarkStart w:id="2" w:name="_Toc139828622"/>
    </w:p>
    <w:p w14:paraId="03A2E2E1" w14:textId="5AA1F753" w:rsidR="00543BC4" w:rsidRPr="00543BC4" w:rsidRDefault="001D3006" w:rsidP="00FA4CC1">
      <w:pPr>
        <w:pStyle w:val="Bezriadkovania"/>
        <w:spacing w:line="360" w:lineRule="auto"/>
        <w:jc w:val="center"/>
        <w:rPr>
          <w:b/>
          <w:bCs/>
          <w:color w:val="538135" w:themeColor="accent6" w:themeShade="BF"/>
          <w:sz w:val="22"/>
          <w:szCs w:val="22"/>
        </w:rPr>
      </w:pPr>
      <w:r>
        <w:rPr>
          <w:b/>
          <w:bCs/>
          <w:color w:val="538135" w:themeColor="accent6" w:themeShade="BF"/>
          <w:sz w:val="22"/>
          <w:szCs w:val="22"/>
        </w:rPr>
        <w:t>P</w:t>
      </w:r>
      <w:r w:rsidRPr="00543BC4">
        <w:rPr>
          <w:b/>
          <w:bCs/>
          <w:color w:val="538135" w:themeColor="accent6" w:themeShade="BF"/>
          <w:sz w:val="22"/>
          <w:szCs w:val="22"/>
        </w:rPr>
        <w:t xml:space="preserve">ríloha č. </w:t>
      </w:r>
      <w:bookmarkStart w:id="3" w:name="_Toc113870688"/>
      <w:bookmarkStart w:id="4" w:name="_Toc139828623"/>
      <w:bookmarkEnd w:id="1"/>
      <w:bookmarkEnd w:id="2"/>
      <w:r w:rsidRPr="00543BC4">
        <w:rPr>
          <w:b/>
          <w:bCs/>
          <w:color w:val="538135" w:themeColor="accent6" w:themeShade="BF"/>
          <w:sz w:val="22"/>
          <w:szCs w:val="22"/>
        </w:rPr>
        <w:t xml:space="preserve">1 – </w:t>
      </w:r>
      <w:bookmarkStart w:id="5" w:name="_Hlk164771700"/>
      <w:bookmarkEnd w:id="3"/>
      <w:bookmarkEnd w:id="4"/>
      <w:r>
        <w:rPr>
          <w:b/>
          <w:bCs/>
          <w:color w:val="538135" w:themeColor="accent6" w:themeShade="BF"/>
          <w:sz w:val="22"/>
          <w:szCs w:val="22"/>
        </w:rPr>
        <w:t xml:space="preserve">informačný list ponuky </w:t>
      </w:r>
    </w:p>
    <w:p w14:paraId="73AD9E3F" w14:textId="13D30FF9" w:rsidR="00543BC4" w:rsidRPr="000462F2" w:rsidRDefault="00543BC4" w:rsidP="00FA4CC1">
      <w:pPr>
        <w:pStyle w:val="Bezriadkovania"/>
        <w:spacing w:line="360" w:lineRule="auto"/>
        <w:jc w:val="center"/>
        <w:rPr>
          <w:b/>
          <w:bCs/>
          <w:color w:val="538135" w:themeColor="accent6" w:themeShade="BF"/>
          <w:sz w:val="21"/>
          <w:szCs w:val="21"/>
        </w:rPr>
      </w:pPr>
      <w:r w:rsidRPr="00543BC4">
        <w:rPr>
          <w:color w:val="538135" w:themeColor="accent6" w:themeShade="BF"/>
          <w:sz w:val="21"/>
          <w:szCs w:val="21"/>
        </w:rPr>
        <w:t>k</w:t>
      </w:r>
      <w:r w:rsidR="000462F2">
        <w:rPr>
          <w:color w:val="538135" w:themeColor="accent6" w:themeShade="BF"/>
          <w:sz w:val="21"/>
          <w:szCs w:val="21"/>
        </w:rPr>
        <w:t> </w:t>
      </w:r>
      <w:r w:rsidRPr="00543BC4">
        <w:rPr>
          <w:color w:val="538135" w:themeColor="accent6" w:themeShade="BF"/>
          <w:sz w:val="21"/>
          <w:szCs w:val="21"/>
        </w:rPr>
        <w:t>zákazke</w:t>
      </w:r>
      <w:r w:rsidR="000462F2">
        <w:rPr>
          <w:color w:val="538135" w:themeColor="accent6" w:themeShade="BF"/>
          <w:sz w:val="21"/>
          <w:szCs w:val="21"/>
        </w:rPr>
        <w:t xml:space="preserve"> </w:t>
      </w:r>
      <w:r w:rsidR="000462F2" w:rsidRPr="000462F2">
        <w:rPr>
          <w:b/>
          <w:bCs/>
          <w:color w:val="538135" w:themeColor="accent6" w:themeShade="BF"/>
          <w:sz w:val="21"/>
          <w:szCs w:val="21"/>
        </w:rPr>
        <w:t>„Odstránenie objektov na Ul. Š. Králika v Prievidzi“</w:t>
      </w:r>
    </w:p>
    <w:bookmarkEnd w:id="5"/>
    <w:p w14:paraId="774C2AD9" w14:textId="1160F5DC" w:rsidR="00543BC4" w:rsidRPr="00543BC4" w:rsidRDefault="00565A9C" w:rsidP="00543BC4">
      <w:pPr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1. </w:t>
      </w:r>
      <w:r w:rsidR="00543BC4" w:rsidRPr="00543BC4">
        <w:rPr>
          <w:b/>
          <w:sz w:val="21"/>
          <w:szCs w:val="21"/>
        </w:rPr>
        <w:t>Základné identifikačné údaje</w:t>
      </w:r>
      <w:r w:rsidR="005E2F4B">
        <w:rPr>
          <w:b/>
          <w:sz w:val="21"/>
          <w:szCs w:val="21"/>
        </w:rPr>
        <w:t xml:space="preserve"> o uchádzačovi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2410"/>
        <w:gridCol w:w="3118"/>
      </w:tblGrid>
      <w:tr w:rsidR="00543BC4" w:rsidRPr="00543BC4" w14:paraId="04380D52" w14:textId="77777777" w:rsidTr="00782EF1">
        <w:trPr>
          <w:trHeight w:hRule="exact" w:val="17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14CE3A" w14:textId="77777777" w:rsidR="00543BC4" w:rsidRPr="00543BC4" w:rsidRDefault="00543BC4" w:rsidP="00252328">
            <w:pPr>
              <w:spacing w:before="60" w:after="60" w:line="252" w:lineRule="auto"/>
              <w:jc w:val="right"/>
              <w:rPr>
                <w:rFonts w:eastAsia="Times New Roman"/>
                <w:sz w:val="21"/>
                <w:szCs w:val="21"/>
              </w:rPr>
            </w:pPr>
            <w:bookmarkStart w:id="6" w:name="_Toc494093335"/>
            <w:bookmarkStart w:id="7" w:name="_Toc507064776"/>
            <w:bookmarkStart w:id="8" w:name="_Toc522373238"/>
          </w:p>
        </w:tc>
        <w:tc>
          <w:tcPr>
            <w:tcW w:w="5528" w:type="dxa"/>
            <w:gridSpan w:val="2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9386999" w14:textId="77777777" w:rsidR="00543BC4" w:rsidRPr="00543BC4" w:rsidRDefault="00543BC4" w:rsidP="00252328">
            <w:pPr>
              <w:spacing w:before="60" w:after="60" w:line="252" w:lineRule="auto"/>
              <w:rPr>
                <w:rFonts w:eastAsia="Times New Roman"/>
                <w:sz w:val="21"/>
                <w:szCs w:val="21"/>
              </w:rPr>
            </w:pPr>
          </w:p>
        </w:tc>
      </w:tr>
      <w:tr w:rsidR="00543BC4" w:rsidRPr="00543BC4" w14:paraId="0D6796A9" w14:textId="77777777" w:rsidTr="00782EF1">
        <w:trPr>
          <w:trHeight w:hRule="exact" w:val="485"/>
        </w:trPr>
        <w:tc>
          <w:tcPr>
            <w:tcW w:w="38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563A447" w14:textId="77777777" w:rsidR="00543BC4" w:rsidRPr="00543BC4" w:rsidRDefault="00543BC4" w:rsidP="00252328">
            <w:pPr>
              <w:spacing w:before="60" w:after="60" w:line="252" w:lineRule="auto"/>
              <w:jc w:val="right"/>
              <w:rPr>
                <w:rFonts w:eastAsia="Times New Roman"/>
                <w:sz w:val="21"/>
                <w:szCs w:val="21"/>
              </w:rPr>
            </w:pPr>
            <w:r w:rsidRPr="00543BC4">
              <w:rPr>
                <w:rFonts w:eastAsia="Times New Roman"/>
                <w:sz w:val="21"/>
                <w:szCs w:val="21"/>
              </w:rPr>
              <w:t>Obchodné meno a sídlo uchádzača:</w:t>
            </w:r>
          </w:p>
        </w:tc>
        <w:tc>
          <w:tcPr>
            <w:tcW w:w="55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A23F6B" w14:textId="77777777" w:rsidR="00543BC4" w:rsidRPr="00543BC4" w:rsidRDefault="00543BC4" w:rsidP="00252328">
            <w:pPr>
              <w:spacing w:before="60" w:after="60" w:line="252" w:lineRule="auto"/>
              <w:rPr>
                <w:rFonts w:eastAsia="Times New Roman"/>
                <w:b/>
                <w:bCs/>
                <w:sz w:val="21"/>
                <w:szCs w:val="21"/>
              </w:rPr>
            </w:pPr>
          </w:p>
        </w:tc>
      </w:tr>
      <w:tr w:rsidR="00543BC4" w:rsidRPr="00543BC4" w14:paraId="117788D2" w14:textId="77777777" w:rsidTr="00782EF1">
        <w:trPr>
          <w:trHeight w:hRule="exact" w:val="17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0B7A01" w14:textId="77777777" w:rsidR="00543BC4" w:rsidRPr="00543BC4" w:rsidRDefault="00543BC4" w:rsidP="00252328">
            <w:pPr>
              <w:spacing w:before="60" w:after="60" w:line="252" w:lineRule="auto"/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5528" w:type="dxa"/>
            <w:gridSpan w:val="2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5546371" w14:textId="77777777" w:rsidR="00543BC4" w:rsidRPr="00543BC4" w:rsidRDefault="00543BC4" w:rsidP="00252328">
            <w:pPr>
              <w:spacing w:before="60" w:after="60" w:line="252" w:lineRule="auto"/>
              <w:rPr>
                <w:rFonts w:eastAsia="Times New Roman"/>
                <w:sz w:val="21"/>
                <w:szCs w:val="21"/>
              </w:rPr>
            </w:pPr>
          </w:p>
        </w:tc>
      </w:tr>
      <w:tr w:rsidR="00543BC4" w:rsidRPr="00543BC4" w14:paraId="1C3FD606" w14:textId="77777777" w:rsidTr="00782EF1">
        <w:trPr>
          <w:trHeight w:hRule="exact" w:val="17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C89E8E" w14:textId="77777777" w:rsidR="00543BC4" w:rsidRPr="00543BC4" w:rsidRDefault="00543BC4" w:rsidP="00252328">
            <w:pPr>
              <w:spacing w:before="60" w:after="60" w:line="252" w:lineRule="auto"/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552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778540" w14:textId="77777777" w:rsidR="00543BC4" w:rsidRPr="00543BC4" w:rsidRDefault="00543BC4" w:rsidP="00252328">
            <w:pPr>
              <w:spacing w:before="60" w:after="60" w:line="252" w:lineRule="auto"/>
              <w:rPr>
                <w:rFonts w:eastAsia="Times New Roman"/>
                <w:sz w:val="21"/>
                <w:szCs w:val="21"/>
              </w:rPr>
            </w:pPr>
          </w:p>
        </w:tc>
      </w:tr>
      <w:tr w:rsidR="00543BC4" w:rsidRPr="00543BC4" w14:paraId="1B94BDE1" w14:textId="77777777" w:rsidTr="00782EF1">
        <w:tc>
          <w:tcPr>
            <w:tcW w:w="382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8025BB3" w14:textId="77777777" w:rsidR="00543BC4" w:rsidRPr="00543BC4" w:rsidRDefault="00543BC4" w:rsidP="00252328">
            <w:pPr>
              <w:spacing w:before="60" w:after="60" w:line="252" w:lineRule="auto"/>
              <w:jc w:val="right"/>
              <w:rPr>
                <w:rFonts w:eastAsia="Times New Roman"/>
                <w:sz w:val="21"/>
                <w:szCs w:val="21"/>
              </w:rPr>
            </w:pPr>
            <w:r w:rsidRPr="00543BC4">
              <w:rPr>
                <w:rFonts w:eastAsia="Times New Roman"/>
                <w:sz w:val="21"/>
                <w:szCs w:val="21"/>
              </w:rPr>
              <w:t>IČO: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84D2B8" w14:textId="77777777" w:rsidR="00543BC4" w:rsidRPr="00543BC4" w:rsidRDefault="00543BC4" w:rsidP="00252328">
            <w:pPr>
              <w:spacing w:before="60" w:after="60" w:line="252" w:lineRule="auto"/>
              <w:rPr>
                <w:rFonts w:eastAsia="Times New Roman"/>
                <w:sz w:val="21"/>
                <w:szCs w:val="21"/>
              </w:rPr>
            </w:pPr>
          </w:p>
        </w:tc>
      </w:tr>
      <w:tr w:rsidR="00543BC4" w:rsidRPr="00543BC4" w14:paraId="7FEF025F" w14:textId="77777777" w:rsidTr="00782EF1">
        <w:tc>
          <w:tcPr>
            <w:tcW w:w="382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4451CE8" w14:textId="77777777" w:rsidR="00543BC4" w:rsidRPr="00543BC4" w:rsidRDefault="00543BC4" w:rsidP="00252328">
            <w:pPr>
              <w:spacing w:before="60" w:after="60" w:line="252" w:lineRule="auto"/>
              <w:jc w:val="right"/>
              <w:rPr>
                <w:rFonts w:eastAsia="Times New Roman"/>
                <w:sz w:val="21"/>
                <w:szCs w:val="21"/>
              </w:rPr>
            </w:pPr>
            <w:r w:rsidRPr="00543BC4">
              <w:rPr>
                <w:rFonts w:eastAsia="Times New Roman"/>
                <w:sz w:val="21"/>
                <w:szCs w:val="21"/>
              </w:rPr>
              <w:t>DIČ:</w:t>
            </w:r>
          </w:p>
        </w:tc>
        <w:tc>
          <w:tcPr>
            <w:tcW w:w="5528" w:type="dxa"/>
            <w:gridSpan w:val="2"/>
            <w:shd w:val="clear" w:color="auto" w:fill="auto"/>
            <w:vAlign w:val="center"/>
          </w:tcPr>
          <w:p w14:paraId="5A72C4A6" w14:textId="77777777" w:rsidR="00543BC4" w:rsidRPr="00543BC4" w:rsidRDefault="00543BC4" w:rsidP="00252328">
            <w:pPr>
              <w:spacing w:before="60" w:after="60" w:line="252" w:lineRule="auto"/>
              <w:rPr>
                <w:rFonts w:eastAsia="Times New Roman"/>
                <w:sz w:val="21"/>
                <w:szCs w:val="21"/>
              </w:rPr>
            </w:pPr>
          </w:p>
        </w:tc>
      </w:tr>
      <w:tr w:rsidR="00543BC4" w:rsidRPr="00543BC4" w14:paraId="7EE06111" w14:textId="77777777" w:rsidTr="00782EF1">
        <w:tc>
          <w:tcPr>
            <w:tcW w:w="382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F3AF033" w14:textId="77777777" w:rsidR="00543BC4" w:rsidRPr="00543BC4" w:rsidRDefault="00543BC4" w:rsidP="00252328">
            <w:pPr>
              <w:spacing w:before="60" w:after="60" w:line="252" w:lineRule="auto"/>
              <w:jc w:val="right"/>
              <w:rPr>
                <w:rFonts w:eastAsia="Times New Roman"/>
                <w:sz w:val="21"/>
                <w:szCs w:val="21"/>
              </w:rPr>
            </w:pPr>
            <w:r w:rsidRPr="00543BC4">
              <w:rPr>
                <w:rFonts w:eastAsia="Times New Roman"/>
                <w:sz w:val="21"/>
                <w:szCs w:val="21"/>
              </w:rPr>
              <w:t>IČ DPH:</w:t>
            </w:r>
          </w:p>
        </w:tc>
        <w:tc>
          <w:tcPr>
            <w:tcW w:w="5528" w:type="dxa"/>
            <w:gridSpan w:val="2"/>
            <w:shd w:val="clear" w:color="auto" w:fill="auto"/>
            <w:vAlign w:val="center"/>
          </w:tcPr>
          <w:p w14:paraId="631D8767" w14:textId="77777777" w:rsidR="00543BC4" w:rsidRPr="00543BC4" w:rsidRDefault="00543BC4" w:rsidP="00252328">
            <w:pPr>
              <w:spacing w:before="60" w:after="60" w:line="252" w:lineRule="auto"/>
              <w:rPr>
                <w:rFonts w:eastAsia="Times New Roman"/>
                <w:sz w:val="21"/>
                <w:szCs w:val="21"/>
              </w:rPr>
            </w:pPr>
          </w:p>
        </w:tc>
      </w:tr>
      <w:tr w:rsidR="00543BC4" w:rsidRPr="00543BC4" w14:paraId="580D5DBE" w14:textId="77777777" w:rsidTr="00782EF1">
        <w:tc>
          <w:tcPr>
            <w:tcW w:w="382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C55F809" w14:textId="59D99498" w:rsidR="00543BC4" w:rsidRPr="00543BC4" w:rsidRDefault="00543BC4" w:rsidP="00252328">
            <w:pPr>
              <w:spacing w:before="60" w:after="60" w:line="252" w:lineRule="auto"/>
              <w:jc w:val="right"/>
              <w:rPr>
                <w:rFonts w:eastAsia="Times New Roman"/>
                <w:sz w:val="21"/>
                <w:szCs w:val="21"/>
              </w:rPr>
            </w:pPr>
            <w:r w:rsidRPr="00543BC4">
              <w:rPr>
                <w:rFonts w:eastAsia="Times New Roman"/>
                <w:sz w:val="21"/>
                <w:szCs w:val="21"/>
              </w:rPr>
              <w:t xml:space="preserve">Meno </w:t>
            </w:r>
            <w:r w:rsidR="004171B2">
              <w:rPr>
                <w:rFonts w:eastAsia="Times New Roman"/>
                <w:sz w:val="21"/>
                <w:szCs w:val="21"/>
              </w:rPr>
              <w:t>a priezvisko na kontaktnú osobu</w:t>
            </w:r>
            <w:r w:rsidR="003A1DCF">
              <w:rPr>
                <w:rFonts w:eastAsia="Times New Roman"/>
                <w:sz w:val="21"/>
                <w:szCs w:val="21"/>
              </w:rPr>
              <w:t xml:space="preserve"> uchádzača</w:t>
            </w:r>
            <w:r w:rsidRPr="00543BC4">
              <w:rPr>
                <w:rFonts w:eastAsia="Times New Roman"/>
                <w:sz w:val="21"/>
                <w:szCs w:val="21"/>
              </w:rPr>
              <w:t xml:space="preserve"> v prípade úspešnosti ponuky:</w:t>
            </w:r>
          </w:p>
        </w:tc>
        <w:tc>
          <w:tcPr>
            <w:tcW w:w="5528" w:type="dxa"/>
            <w:gridSpan w:val="2"/>
            <w:shd w:val="clear" w:color="auto" w:fill="auto"/>
            <w:vAlign w:val="center"/>
          </w:tcPr>
          <w:p w14:paraId="79193B85" w14:textId="77777777" w:rsidR="00543BC4" w:rsidRPr="00543BC4" w:rsidRDefault="00543BC4" w:rsidP="00252328">
            <w:pPr>
              <w:spacing w:before="60" w:after="60" w:line="252" w:lineRule="auto"/>
              <w:rPr>
                <w:rFonts w:eastAsia="Times New Roman"/>
                <w:sz w:val="21"/>
                <w:szCs w:val="21"/>
              </w:rPr>
            </w:pPr>
          </w:p>
        </w:tc>
      </w:tr>
      <w:tr w:rsidR="00543BC4" w:rsidRPr="00543BC4" w14:paraId="697951CB" w14:textId="77777777" w:rsidTr="00782EF1">
        <w:tc>
          <w:tcPr>
            <w:tcW w:w="382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3D228C1" w14:textId="5C27F5CA" w:rsidR="00543BC4" w:rsidRPr="00543BC4" w:rsidRDefault="00543BC4" w:rsidP="00252328">
            <w:pPr>
              <w:spacing w:before="60" w:after="60" w:line="252" w:lineRule="auto"/>
              <w:jc w:val="right"/>
              <w:rPr>
                <w:rFonts w:eastAsia="Times New Roman"/>
                <w:sz w:val="21"/>
                <w:szCs w:val="21"/>
              </w:rPr>
            </w:pPr>
            <w:r w:rsidRPr="00543BC4">
              <w:rPr>
                <w:rFonts w:eastAsia="Times New Roman"/>
                <w:sz w:val="21"/>
                <w:szCs w:val="21"/>
              </w:rPr>
              <w:t>Telefón a email: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07228B8" w14:textId="77777777" w:rsidR="00543BC4" w:rsidRPr="00543BC4" w:rsidRDefault="00543BC4" w:rsidP="00252328">
            <w:pPr>
              <w:spacing w:before="60" w:after="60" w:line="252" w:lineRule="auto"/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3690BB97" w14:textId="77777777" w:rsidR="00543BC4" w:rsidRPr="00543BC4" w:rsidRDefault="00543BC4" w:rsidP="00252328">
            <w:pPr>
              <w:spacing w:before="60" w:after="60" w:line="252" w:lineRule="auto"/>
              <w:rPr>
                <w:rFonts w:eastAsia="Times New Roman"/>
                <w:sz w:val="21"/>
                <w:szCs w:val="21"/>
              </w:rPr>
            </w:pPr>
          </w:p>
        </w:tc>
      </w:tr>
      <w:tr w:rsidR="00543BC4" w:rsidRPr="00543BC4" w14:paraId="01D2B4BF" w14:textId="77777777" w:rsidTr="00782EF1">
        <w:trPr>
          <w:trHeight w:hRule="exact" w:val="17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43B80D" w14:textId="77777777" w:rsidR="00543BC4" w:rsidRPr="00543BC4" w:rsidRDefault="00543BC4" w:rsidP="00252328">
            <w:pPr>
              <w:spacing w:before="60" w:after="60" w:line="252" w:lineRule="auto"/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552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F8CCB9" w14:textId="77777777" w:rsidR="00543BC4" w:rsidRPr="00543BC4" w:rsidRDefault="00543BC4" w:rsidP="00252328">
            <w:pPr>
              <w:spacing w:before="60" w:after="60" w:line="252" w:lineRule="auto"/>
              <w:rPr>
                <w:rFonts w:eastAsia="Times New Roman"/>
                <w:sz w:val="21"/>
                <w:szCs w:val="21"/>
              </w:rPr>
            </w:pPr>
          </w:p>
        </w:tc>
      </w:tr>
    </w:tbl>
    <w:bookmarkEnd w:id="6"/>
    <w:bookmarkEnd w:id="7"/>
    <w:bookmarkEnd w:id="8"/>
    <w:p w14:paraId="7FBD1740" w14:textId="4814FD2F" w:rsidR="00565A9C" w:rsidRDefault="00565A9C" w:rsidP="00543BC4">
      <w:pPr>
        <w:ind w:right="-85"/>
        <w:rPr>
          <w:b/>
          <w:bCs/>
          <w:sz w:val="21"/>
          <w:szCs w:val="21"/>
        </w:rPr>
      </w:pPr>
      <w:r w:rsidRPr="00565A9C">
        <w:rPr>
          <w:b/>
          <w:bCs/>
          <w:sz w:val="21"/>
          <w:szCs w:val="21"/>
        </w:rPr>
        <w:t>2. Návrh na plnenie kritérií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112"/>
        <w:gridCol w:w="1700"/>
        <w:gridCol w:w="1492"/>
        <w:gridCol w:w="3041"/>
      </w:tblGrid>
      <w:tr w:rsidR="00782EF1" w14:paraId="27665964" w14:textId="77777777" w:rsidTr="00782EF1">
        <w:trPr>
          <w:trHeight w:val="562"/>
        </w:trPr>
        <w:tc>
          <w:tcPr>
            <w:tcW w:w="3114" w:type="dxa"/>
            <w:shd w:val="clear" w:color="auto" w:fill="E2EFD9" w:themeFill="accent6" w:themeFillTint="33"/>
          </w:tcPr>
          <w:p w14:paraId="7885EAE9" w14:textId="14C78B6B" w:rsidR="00782EF1" w:rsidRPr="00782EF1" w:rsidRDefault="00782EF1" w:rsidP="00565A9C">
            <w:pPr>
              <w:ind w:right="-85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82EF1">
              <w:rPr>
                <w:b/>
                <w:bCs/>
                <w:i/>
                <w:iCs/>
                <w:sz w:val="18"/>
                <w:szCs w:val="18"/>
              </w:rPr>
              <w:t>Predmet zákazky</w:t>
            </w:r>
          </w:p>
        </w:tc>
        <w:tc>
          <w:tcPr>
            <w:tcW w:w="1701" w:type="dxa"/>
            <w:shd w:val="clear" w:color="auto" w:fill="E2EFD9" w:themeFill="accent6" w:themeFillTint="33"/>
          </w:tcPr>
          <w:p w14:paraId="2AC28ED4" w14:textId="3AFFA836" w:rsidR="00782EF1" w:rsidRPr="00782EF1" w:rsidRDefault="00782EF1" w:rsidP="00565A9C">
            <w:pPr>
              <w:ind w:right="-85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82EF1">
              <w:rPr>
                <w:b/>
                <w:bCs/>
                <w:i/>
                <w:iCs/>
                <w:sz w:val="18"/>
                <w:szCs w:val="18"/>
              </w:rPr>
              <w:t>Cena bez DPH</w:t>
            </w:r>
          </w:p>
        </w:tc>
        <w:tc>
          <w:tcPr>
            <w:tcW w:w="1493" w:type="dxa"/>
            <w:shd w:val="clear" w:color="auto" w:fill="E2EFD9" w:themeFill="accent6" w:themeFillTint="33"/>
          </w:tcPr>
          <w:p w14:paraId="04EE2234" w14:textId="59559965" w:rsidR="00782EF1" w:rsidRPr="00782EF1" w:rsidRDefault="00782EF1" w:rsidP="00565A9C">
            <w:pPr>
              <w:ind w:right="-85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82EF1">
              <w:rPr>
                <w:b/>
                <w:bCs/>
                <w:i/>
                <w:iCs/>
                <w:sz w:val="18"/>
                <w:szCs w:val="18"/>
              </w:rPr>
              <w:t>Výška DPH v EUR</w:t>
            </w:r>
          </w:p>
        </w:tc>
        <w:tc>
          <w:tcPr>
            <w:tcW w:w="3043" w:type="dxa"/>
            <w:shd w:val="clear" w:color="auto" w:fill="E2EFD9" w:themeFill="accent6" w:themeFillTint="33"/>
          </w:tcPr>
          <w:p w14:paraId="1CCA44E5" w14:textId="22ADB496" w:rsidR="00782EF1" w:rsidRPr="00782EF1" w:rsidRDefault="00782EF1" w:rsidP="00565A9C">
            <w:pPr>
              <w:ind w:right="-85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82EF1">
              <w:rPr>
                <w:b/>
                <w:bCs/>
                <w:i/>
                <w:iCs/>
                <w:sz w:val="18"/>
                <w:szCs w:val="18"/>
              </w:rPr>
              <w:t>Celková cena s DPH</w:t>
            </w:r>
          </w:p>
          <w:p w14:paraId="3EA2C76F" w14:textId="7CD89B49" w:rsidR="00782EF1" w:rsidRPr="00782EF1" w:rsidRDefault="00782EF1" w:rsidP="000241EC">
            <w:pPr>
              <w:ind w:right="-85"/>
              <w:rPr>
                <w:b/>
                <w:bCs/>
                <w:i/>
                <w:iCs/>
                <w:sz w:val="18"/>
                <w:szCs w:val="18"/>
              </w:rPr>
            </w:pPr>
            <w:r w:rsidRPr="00782EF1">
              <w:rPr>
                <w:b/>
                <w:bCs/>
                <w:i/>
                <w:iCs/>
                <w:sz w:val="18"/>
                <w:szCs w:val="18"/>
              </w:rPr>
              <w:t>(kritérium na vyhodnotenie ponúk)</w:t>
            </w:r>
          </w:p>
        </w:tc>
      </w:tr>
      <w:tr w:rsidR="00782EF1" w14:paraId="3ADFB106" w14:textId="77777777" w:rsidTr="00782EF1">
        <w:trPr>
          <w:trHeight w:hRule="exact" w:val="1267"/>
        </w:trPr>
        <w:tc>
          <w:tcPr>
            <w:tcW w:w="3114" w:type="dxa"/>
          </w:tcPr>
          <w:p w14:paraId="55B31B68" w14:textId="40EBD888" w:rsidR="00782EF1" w:rsidRPr="00A93E01" w:rsidRDefault="00782EF1" w:rsidP="00A93E01">
            <w:pPr>
              <w:pStyle w:val="Bezriadkovania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Cena za odstránenie oboch stavebných objektov SO 01 a SO 02 spolu podľa opisu predmetu zákazky a výkazov výmer</w:t>
            </w:r>
          </w:p>
          <w:p w14:paraId="1C80179D" w14:textId="77777777" w:rsidR="00782EF1" w:rsidRDefault="00782EF1" w:rsidP="00543BC4">
            <w:pPr>
              <w:ind w:right="-85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701" w:type="dxa"/>
          </w:tcPr>
          <w:p w14:paraId="74A03B2B" w14:textId="77777777" w:rsidR="00782EF1" w:rsidRDefault="00782EF1" w:rsidP="00543BC4">
            <w:pPr>
              <w:ind w:right="-85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493" w:type="dxa"/>
          </w:tcPr>
          <w:p w14:paraId="420AE685" w14:textId="77777777" w:rsidR="00782EF1" w:rsidRDefault="00782EF1" w:rsidP="00543BC4">
            <w:pPr>
              <w:ind w:right="-85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043" w:type="dxa"/>
          </w:tcPr>
          <w:p w14:paraId="373A4692" w14:textId="77777777" w:rsidR="00782EF1" w:rsidRDefault="00782EF1" w:rsidP="00543BC4">
            <w:pPr>
              <w:ind w:right="-85"/>
              <w:rPr>
                <w:b/>
                <w:bCs/>
                <w:sz w:val="21"/>
                <w:szCs w:val="21"/>
              </w:rPr>
            </w:pPr>
          </w:p>
        </w:tc>
      </w:tr>
    </w:tbl>
    <w:p w14:paraId="5836C123" w14:textId="77777777" w:rsidR="00782EF1" w:rsidRDefault="00782EF1" w:rsidP="00565A9C">
      <w:pPr>
        <w:pStyle w:val="Bezriadkovania"/>
        <w:rPr>
          <w:sz w:val="21"/>
          <w:szCs w:val="21"/>
        </w:rPr>
      </w:pPr>
    </w:p>
    <w:p w14:paraId="7C91F9AC" w14:textId="46A58D9E" w:rsidR="00565A9C" w:rsidRDefault="00565A9C" w:rsidP="00565A9C">
      <w:pPr>
        <w:pStyle w:val="Bezriadkovania"/>
        <w:rPr>
          <w:sz w:val="21"/>
          <w:szCs w:val="21"/>
        </w:rPr>
      </w:pPr>
      <w:r w:rsidRPr="003F56EB">
        <w:rPr>
          <w:sz w:val="21"/>
          <w:szCs w:val="21"/>
        </w:rPr>
        <w:t xml:space="preserve">Predložením ponuky čestne vyhlasujem, že </w:t>
      </w:r>
      <w:r>
        <w:rPr>
          <w:sz w:val="21"/>
          <w:szCs w:val="21"/>
        </w:rPr>
        <w:t>:</w:t>
      </w:r>
    </w:p>
    <w:p w14:paraId="77ADC443" w14:textId="050729F2" w:rsidR="00A244D4" w:rsidRDefault="00565A9C" w:rsidP="00A244D4">
      <w:pPr>
        <w:pStyle w:val="Bezriadkovania"/>
        <w:numPr>
          <w:ilvl w:val="0"/>
          <w:numId w:val="1"/>
        </w:numPr>
        <w:rPr>
          <w:sz w:val="21"/>
          <w:szCs w:val="21"/>
        </w:rPr>
      </w:pPr>
      <w:r w:rsidRPr="003F56EB">
        <w:rPr>
          <w:sz w:val="21"/>
          <w:szCs w:val="21"/>
        </w:rPr>
        <w:t>údaje uvedené v</w:t>
      </w:r>
      <w:r w:rsidR="00CC47FA">
        <w:rPr>
          <w:sz w:val="21"/>
          <w:szCs w:val="21"/>
        </w:rPr>
        <w:t> </w:t>
      </w:r>
      <w:r w:rsidRPr="003F56EB">
        <w:rPr>
          <w:sz w:val="21"/>
          <w:szCs w:val="21"/>
        </w:rPr>
        <w:t>Obchodnom</w:t>
      </w:r>
      <w:r w:rsidR="00CC47FA">
        <w:rPr>
          <w:sz w:val="21"/>
          <w:szCs w:val="21"/>
        </w:rPr>
        <w:t xml:space="preserve"> alebo Živnostenskom</w:t>
      </w:r>
      <w:r w:rsidRPr="003F56EB">
        <w:rPr>
          <w:sz w:val="21"/>
          <w:szCs w:val="21"/>
        </w:rPr>
        <w:t xml:space="preserve"> registri Slovenskej republiky sú </w:t>
      </w:r>
      <w:r w:rsidR="004224FD">
        <w:rPr>
          <w:sz w:val="21"/>
          <w:szCs w:val="21"/>
        </w:rPr>
        <w:t xml:space="preserve">ku dňu predloženia ponuky </w:t>
      </w:r>
      <w:r w:rsidRPr="003F56EB">
        <w:rPr>
          <w:sz w:val="21"/>
          <w:szCs w:val="21"/>
        </w:rPr>
        <w:t>aktuálne a</w:t>
      </w:r>
      <w:r w:rsidR="004224FD">
        <w:rPr>
          <w:sz w:val="21"/>
          <w:szCs w:val="21"/>
        </w:rPr>
        <w:t> </w:t>
      </w:r>
      <w:r w:rsidRPr="003F56EB">
        <w:rPr>
          <w:sz w:val="21"/>
          <w:szCs w:val="21"/>
        </w:rPr>
        <w:t>správne</w:t>
      </w:r>
      <w:r w:rsidR="004224FD">
        <w:rPr>
          <w:sz w:val="21"/>
          <w:szCs w:val="21"/>
        </w:rPr>
        <w:t>;</w:t>
      </w:r>
    </w:p>
    <w:p w14:paraId="735ACAF0" w14:textId="731CA501" w:rsidR="00565A9C" w:rsidRDefault="001F7BD2" w:rsidP="00A244D4">
      <w:pPr>
        <w:pStyle w:val="Bezriadkovania"/>
        <w:numPr>
          <w:ilvl w:val="0"/>
          <w:numId w:val="1"/>
        </w:numPr>
        <w:rPr>
          <w:sz w:val="21"/>
          <w:szCs w:val="21"/>
        </w:rPr>
      </w:pPr>
      <w:r w:rsidRPr="00A244D4">
        <w:rPr>
          <w:sz w:val="21"/>
          <w:szCs w:val="21"/>
        </w:rPr>
        <w:t>z</w:t>
      </w:r>
      <w:r w:rsidR="00565A9C" w:rsidRPr="00A244D4">
        <w:rPr>
          <w:sz w:val="21"/>
          <w:szCs w:val="21"/>
        </w:rPr>
        <w:t xml:space="preserve">ároveň nemám </w:t>
      </w:r>
      <w:r w:rsidR="004224FD" w:rsidRPr="00A244D4">
        <w:rPr>
          <w:sz w:val="21"/>
          <w:szCs w:val="21"/>
        </w:rPr>
        <w:t xml:space="preserve">u dňu predloženia ponuky </w:t>
      </w:r>
      <w:r w:rsidR="00565A9C" w:rsidRPr="00A244D4">
        <w:rPr>
          <w:sz w:val="21"/>
          <w:szCs w:val="21"/>
        </w:rPr>
        <w:t>uložený zákaz účasti vo verejnom obstarávaní potvrdený konečným rozhodnutím súdu v Slovenskej republike a v štáte sídla, miesta podnikania alebo obvyklého pobytu podľa § 32 ods. 1 písm. f) zákona č. 343/2015 Z.z. o verejnom obstarávaní a o zmene a doplnení niektorých zákonov</w:t>
      </w:r>
    </w:p>
    <w:p w14:paraId="5B6F56DE" w14:textId="461AB626" w:rsidR="00565A9C" w:rsidRDefault="00232962" w:rsidP="00782EF1">
      <w:pPr>
        <w:pStyle w:val="Bezriadkovania"/>
        <w:numPr>
          <w:ilvl w:val="0"/>
          <w:numId w:val="1"/>
        </w:numPr>
        <w:rPr>
          <w:sz w:val="21"/>
          <w:szCs w:val="21"/>
        </w:rPr>
      </w:pPr>
      <w:r>
        <w:rPr>
          <w:sz w:val="21"/>
          <w:szCs w:val="21"/>
        </w:rPr>
        <w:t>voči mestu Prievidza nemám pohľadávky po lehote splatnosti</w:t>
      </w:r>
      <w:r w:rsidR="00D62B22">
        <w:rPr>
          <w:sz w:val="21"/>
          <w:szCs w:val="21"/>
        </w:rPr>
        <w:t>,</w:t>
      </w:r>
    </w:p>
    <w:p w14:paraId="3F9E67D2" w14:textId="2BFF83D3" w:rsidR="00D62B22" w:rsidRPr="00782EF1" w:rsidRDefault="00D62B22" w:rsidP="00782EF1">
      <w:pPr>
        <w:pStyle w:val="Bezriadkovania"/>
        <w:numPr>
          <w:ilvl w:val="0"/>
          <w:numId w:val="1"/>
        </w:numPr>
        <w:rPr>
          <w:sz w:val="21"/>
          <w:szCs w:val="21"/>
        </w:rPr>
      </w:pPr>
      <w:r>
        <w:rPr>
          <w:sz w:val="21"/>
          <w:szCs w:val="21"/>
        </w:rPr>
        <w:t>priloženú Zmluvu o dielo  som si preštudoval</w:t>
      </w:r>
      <w:r w:rsidR="00304181">
        <w:rPr>
          <w:sz w:val="21"/>
          <w:szCs w:val="21"/>
        </w:rPr>
        <w:t xml:space="preserve">; </w:t>
      </w:r>
      <w:r>
        <w:rPr>
          <w:sz w:val="21"/>
          <w:szCs w:val="21"/>
        </w:rPr>
        <w:t>v prípade úspešnosti mojej ponuky ju budem v plnom rozsahu akceptovať a podpíšem ju v takom znení, v akom bola zverejnená ako súčasť Výzvy na predloženie ponuky</w:t>
      </w:r>
      <w:r w:rsidR="00304181">
        <w:rPr>
          <w:sz w:val="21"/>
          <w:szCs w:val="21"/>
        </w:rPr>
        <w:t>.</w:t>
      </w:r>
    </w:p>
    <w:p w14:paraId="1237AAC0" w14:textId="77777777" w:rsidR="00782EF1" w:rsidRDefault="00782EF1" w:rsidP="00543BC4">
      <w:pPr>
        <w:ind w:right="-85"/>
        <w:rPr>
          <w:sz w:val="21"/>
          <w:szCs w:val="21"/>
        </w:rPr>
      </w:pPr>
    </w:p>
    <w:p w14:paraId="5AD688F1" w14:textId="71F9AB90" w:rsidR="00543BC4" w:rsidRPr="00543BC4" w:rsidRDefault="00543BC4" w:rsidP="00543BC4">
      <w:pPr>
        <w:ind w:right="-85"/>
        <w:rPr>
          <w:sz w:val="21"/>
          <w:szCs w:val="21"/>
        </w:rPr>
      </w:pPr>
      <w:r w:rsidRPr="00543BC4">
        <w:rPr>
          <w:sz w:val="21"/>
          <w:szCs w:val="21"/>
        </w:rPr>
        <w:t>V.......</w:t>
      </w:r>
      <w:r w:rsidR="00DD5378">
        <w:rPr>
          <w:sz w:val="21"/>
          <w:szCs w:val="21"/>
        </w:rPr>
        <w:t>...</w:t>
      </w:r>
      <w:r w:rsidRPr="00543BC4">
        <w:rPr>
          <w:sz w:val="21"/>
          <w:szCs w:val="21"/>
        </w:rPr>
        <w:t>........................... dňa......................</w:t>
      </w:r>
    </w:p>
    <w:p w14:paraId="4E8E7C75" w14:textId="77777777" w:rsidR="00782EF1" w:rsidRPr="00543BC4" w:rsidRDefault="00782EF1" w:rsidP="00782EF1">
      <w:pPr>
        <w:spacing w:line="252" w:lineRule="auto"/>
        <w:rPr>
          <w:i/>
          <w:iCs/>
          <w:sz w:val="21"/>
          <w:szCs w:val="21"/>
          <w:u w:val="single"/>
        </w:rPr>
      </w:pPr>
    </w:p>
    <w:p w14:paraId="0864590F" w14:textId="77777777" w:rsidR="00543BC4" w:rsidRPr="00543BC4" w:rsidRDefault="00543BC4" w:rsidP="00543BC4">
      <w:pPr>
        <w:pStyle w:val="Bezriadkovania"/>
        <w:spacing w:line="276" w:lineRule="auto"/>
        <w:jc w:val="right"/>
        <w:rPr>
          <w:sz w:val="21"/>
          <w:szCs w:val="21"/>
        </w:rPr>
      </w:pPr>
      <w:r w:rsidRPr="00543BC4">
        <w:rPr>
          <w:sz w:val="21"/>
          <w:szCs w:val="21"/>
        </w:rPr>
        <w:t>................................................................</w:t>
      </w:r>
    </w:p>
    <w:p w14:paraId="0CB94CB9" w14:textId="77777777" w:rsidR="00543BC4" w:rsidRPr="00543BC4" w:rsidRDefault="00543BC4" w:rsidP="00543BC4">
      <w:pPr>
        <w:pStyle w:val="Bezriadkovania"/>
        <w:jc w:val="right"/>
        <w:rPr>
          <w:snapToGrid w:val="0"/>
          <w:sz w:val="21"/>
          <w:szCs w:val="21"/>
        </w:rPr>
      </w:pPr>
      <w:r w:rsidRPr="00543BC4">
        <w:rPr>
          <w:snapToGrid w:val="0"/>
          <w:sz w:val="21"/>
          <w:szCs w:val="21"/>
        </w:rPr>
        <w:t xml:space="preserve">meno, priezvisko a podpis štatutára, </w:t>
      </w:r>
    </w:p>
    <w:p w14:paraId="3BC1187E" w14:textId="77777777" w:rsidR="00543BC4" w:rsidRPr="00543BC4" w:rsidRDefault="00543BC4" w:rsidP="00543BC4">
      <w:pPr>
        <w:pStyle w:val="Bezriadkovania"/>
        <w:jc w:val="right"/>
        <w:rPr>
          <w:snapToGrid w:val="0"/>
          <w:sz w:val="21"/>
          <w:szCs w:val="21"/>
        </w:rPr>
      </w:pPr>
      <w:r w:rsidRPr="00543BC4">
        <w:rPr>
          <w:snapToGrid w:val="0"/>
          <w:sz w:val="21"/>
          <w:szCs w:val="21"/>
        </w:rPr>
        <w:t xml:space="preserve">resp. osoby oprávnenej konať v mene </w:t>
      </w:r>
    </w:p>
    <w:p w14:paraId="661731C6" w14:textId="4B496739" w:rsidR="00CE5232" w:rsidRPr="00782EF1" w:rsidRDefault="00543BC4" w:rsidP="00782EF1">
      <w:pPr>
        <w:pStyle w:val="Bezriadkovania"/>
        <w:jc w:val="right"/>
        <w:rPr>
          <w:i/>
          <w:iCs/>
          <w:sz w:val="21"/>
          <w:szCs w:val="21"/>
          <w:u w:val="single"/>
        </w:rPr>
      </w:pPr>
      <w:r w:rsidRPr="00543BC4">
        <w:rPr>
          <w:snapToGrid w:val="0"/>
          <w:sz w:val="21"/>
          <w:szCs w:val="21"/>
        </w:rPr>
        <w:t>uchádzača, pečiatka spoločnosti</w:t>
      </w:r>
    </w:p>
    <w:sectPr w:rsidR="00CE5232" w:rsidRPr="00782EF1" w:rsidSect="003B76AA">
      <w:type w:val="continuous"/>
      <w:pgSz w:w="11906" w:h="16838" w:code="9"/>
      <w:pgMar w:top="2083" w:right="1133" w:bottom="170" w:left="1418" w:header="85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28FC5B" w14:textId="77777777" w:rsidR="00DA5009" w:rsidRDefault="00DA5009" w:rsidP="00B342C7">
      <w:pPr>
        <w:spacing w:after="0" w:line="240" w:lineRule="auto"/>
      </w:pPr>
      <w:r>
        <w:separator/>
      </w:r>
    </w:p>
  </w:endnote>
  <w:endnote w:type="continuationSeparator" w:id="0">
    <w:p w14:paraId="2C1F06CF" w14:textId="77777777" w:rsidR="00DA5009" w:rsidRDefault="00DA5009" w:rsidP="00B34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C5557" w14:textId="77777777" w:rsidR="009544CF" w:rsidRPr="009544CF" w:rsidRDefault="009544CF">
    <w:pPr>
      <w:pStyle w:val="Pta"/>
      <w:jc w:val="center"/>
      <w:rPr>
        <w:sz w:val="18"/>
        <w:szCs w:val="18"/>
      </w:rPr>
    </w:pPr>
    <w:r w:rsidRPr="009544CF">
      <w:rPr>
        <w:sz w:val="18"/>
        <w:szCs w:val="18"/>
      </w:rPr>
      <w:t xml:space="preserve">Strana </w:t>
    </w:r>
    <w:r w:rsidRPr="009544CF">
      <w:rPr>
        <w:sz w:val="18"/>
        <w:szCs w:val="18"/>
      </w:rPr>
      <w:fldChar w:fldCharType="begin"/>
    </w:r>
    <w:r w:rsidRPr="009544CF">
      <w:rPr>
        <w:sz w:val="18"/>
        <w:szCs w:val="18"/>
      </w:rPr>
      <w:instrText>PAGE  \* Arabic  \* MERGEFORMAT</w:instrText>
    </w:r>
    <w:r w:rsidRPr="009544CF">
      <w:rPr>
        <w:sz w:val="18"/>
        <w:szCs w:val="18"/>
      </w:rPr>
      <w:fldChar w:fldCharType="separate"/>
    </w:r>
    <w:r w:rsidRPr="009544CF">
      <w:rPr>
        <w:sz w:val="18"/>
        <w:szCs w:val="18"/>
      </w:rPr>
      <w:t>2</w:t>
    </w:r>
    <w:r w:rsidRPr="009544CF">
      <w:rPr>
        <w:sz w:val="18"/>
        <w:szCs w:val="18"/>
      </w:rPr>
      <w:fldChar w:fldCharType="end"/>
    </w:r>
    <w:r w:rsidRPr="009544CF">
      <w:rPr>
        <w:sz w:val="18"/>
        <w:szCs w:val="18"/>
      </w:rPr>
      <w:t xml:space="preserve"> z </w:t>
    </w:r>
    <w:r w:rsidRPr="009544CF">
      <w:rPr>
        <w:sz w:val="18"/>
        <w:szCs w:val="18"/>
      </w:rPr>
      <w:fldChar w:fldCharType="begin"/>
    </w:r>
    <w:r w:rsidRPr="009544CF">
      <w:rPr>
        <w:sz w:val="18"/>
        <w:szCs w:val="18"/>
      </w:rPr>
      <w:instrText>NUMPAGES  \* Arabic  \* MERGEFORMAT</w:instrText>
    </w:r>
    <w:r w:rsidRPr="009544CF">
      <w:rPr>
        <w:sz w:val="18"/>
        <w:szCs w:val="18"/>
      </w:rPr>
      <w:fldChar w:fldCharType="separate"/>
    </w:r>
    <w:r w:rsidRPr="009544CF">
      <w:rPr>
        <w:sz w:val="18"/>
        <w:szCs w:val="18"/>
      </w:rPr>
      <w:t>2</w:t>
    </w:r>
    <w:r w:rsidRPr="009544CF">
      <w:rPr>
        <w:sz w:val="18"/>
        <w:szCs w:val="18"/>
      </w:rPr>
      <w:fldChar w:fldCharType="end"/>
    </w:r>
  </w:p>
  <w:p w14:paraId="46848AEF" w14:textId="4941C982" w:rsidR="003607DC" w:rsidRPr="00314C9F" w:rsidRDefault="003607DC" w:rsidP="00314C9F">
    <w:pPr>
      <w:pStyle w:val="Pta"/>
      <w:jc w:val="center"/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A542F" w14:textId="77777777" w:rsidR="004271EE" w:rsidRDefault="004271EE" w:rsidP="003607DC">
    <w:pPr>
      <w:pStyle w:val="Pta"/>
      <w:jc w:val="center"/>
    </w:pPr>
  </w:p>
  <w:p w14:paraId="22E23425" w14:textId="2157A14D" w:rsidR="00B06D35" w:rsidRPr="003607DC" w:rsidRDefault="00B06D35" w:rsidP="003607DC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A2B659" w14:textId="77777777" w:rsidR="00DA5009" w:rsidRDefault="00DA5009" w:rsidP="00B342C7">
      <w:pPr>
        <w:spacing w:after="0" w:line="240" w:lineRule="auto"/>
      </w:pPr>
      <w:r>
        <w:separator/>
      </w:r>
    </w:p>
  </w:footnote>
  <w:footnote w:type="continuationSeparator" w:id="0">
    <w:p w14:paraId="139C6DC1" w14:textId="77777777" w:rsidR="00DA5009" w:rsidRDefault="00DA5009" w:rsidP="00B34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60AE9" w14:textId="66683579" w:rsidR="003607DC" w:rsidRDefault="003607DC" w:rsidP="00E2355C">
    <w:pPr>
      <w:pStyle w:val="Hlavika"/>
      <w:ind w:left="4111"/>
    </w:pPr>
    <w:r>
      <w:rPr>
        <w:noProof/>
        <w:lang w:eastAsia="sk-SK"/>
      </w:rPr>
      <w:drawing>
        <wp:inline distT="0" distB="0" distL="0" distR="0" wp14:anchorId="46D8432A" wp14:editId="08926633">
          <wp:extent cx="788400" cy="720000"/>
          <wp:effectExtent l="0" t="0" r="0" b="4445"/>
          <wp:docPr id="976567414" name="Obrázok 6" descr="Logo mesta Prievidza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6567414" name="Obrázok 6" descr="Logo mesta Prievidza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4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D4590" w14:textId="32793D66" w:rsidR="00B06D35" w:rsidRDefault="003607DC" w:rsidP="00CF41C2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10206951" wp14:editId="10D5CB39">
          <wp:extent cx="904875" cy="821406"/>
          <wp:effectExtent l="0" t="0" r="0" b="0"/>
          <wp:docPr id="20" name="Obrázok 20" descr="Logo mesta Prievid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Obrázok 20" descr="Logo mesta Prievidz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0133" cy="82617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7B45D7"/>
    <w:multiLevelType w:val="hybridMultilevel"/>
    <w:tmpl w:val="2D6A95BC"/>
    <w:lvl w:ilvl="0" w:tplc="2A6E071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245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2C7"/>
    <w:rsid w:val="00015E25"/>
    <w:rsid w:val="00020A28"/>
    <w:rsid w:val="000241EC"/>
    <w:rsid w:val="00036DD2"/>
    <w:rsid w:val="0004142F"/>
    <w:rsid w:val="000462F2"/>
    <w:rsid w:val="00065342"/>
    <w:rsid w:val="000824E9"/>
    <w:rsid w:val="00091834"/>
    <w:rsid w:val="000A4355"/>
    <w:rsid w:val="000D0EB4"/>
    <w:rsid w:val="000E232E"/>
    <w:rsid w:val="000E69F8"/>
    <w:rsid w:val="000F503B"/>
    <w:rsid w:val="00135DFE"/>
    <w:rsid w:val="001846AC"/>
    <w:rsid w:val="001B762F"/>
    <w:rsid w:val="001D3006"/>
    <w:rsid w:val="001F7BD2"/>
    <w:rsid w:val="0020089F"/>
    <w:rsid w:val="0022392F"/>
    <w:rsid w:val="00232962"/>
    <w:rsid w:val="00271BA2"/>
    <w:rsid w:val="002775EF"/>
    <w:rsid w:val="002833E2"/>
    <w:rsid w:val="002B5558"/>
    <w:rsid w:val="002D08C9"/>
    <w:rsid w:val="002D26E3"/>
    <w:rsid w:val="00304181"/>
    <w:rsid w:val="00306A5F"/>
    <w:rsid w:val="00314C9F"/>
    <w:rsid w:val="00327FCE"/>
    <w:rsid w:val="00334D4A"/>
    <w:rsid w:val="003416D8"/>
    <w:rsid w:val="0034382B"/>
    <w:rsid w:val="00356285"/>
    <w:rsid w:val="003607DC"/>
    <w:rsid w:val="00370AD4"/>
    <w:rsid w:val="00396BD5"/>
    <w:rsid w:val="003A1DCF"/>
    <w:rsid w:val="003B25A9"/>
    <w:rsid w:val="003B312C"/>
    <w:rsid w:val="003B76AA"/>
    <w:rsid w:val="003B7AAA"/>
    <w:rsid w:val="003D731A"/>
    <w:rsid w:val="003F56EB"/>
    <w:rsid w:val="004171B2"/>
    <w:rsid w:val="00421BEE"/>
    <w:rsid w:val="004224FD"/>
    <w:rsid w:val="004271EE"/>
    <w:rsid w:val="004311EC"/>
    <w:rsid w:val="00475CB3"/>
    <w:rsid w:val="00492503"/>
    <w:rsid w:val="00495E7E"/>
    <w:rsid w:val="004D3570"/>
    <w:rsid w:val="004F1063"/>
    <w:rsid w:val="00534A8B"/>
    <w:rsid w:val="00543BC4"/>
    <w:rsid w:val="00565A9C"/>
    <w:rsid w:val="005C4FD3"/>
    <w:rsid w:val="005E2F4B"/>
    <w:rsid w:val="00680526"/>
    <w:rsid w:val="00691F86"/>
    <w:rsid w:val="007031E8"/>
    <w:rsid w:val="00720E9E"/>
    <w:rsid w:val="00731C7E"/>
    <w:rsid w:val="00747445"/>
    <w:rsid w:val="00750444"/>
    <w:rsid w:val="007633A9"/>
    <w:rsid w:val="00770DD2"/>
    <w:rsid w:val="00782EF1"/>
    <w:rsid w:val="0078646B"/>
    <w:rsid w:val="00786C7C"/>
    <w:rsid w:val="0079704C"/>
    <w:rsid w:val="007B24A7"/>
    <w:rsid w:val="007D5832"/>
    <w:rsid w:val="00841528"/>
    <w:rsid w:val="008521E1"/>
    <w:rsid w:val="00856CA5"/>
    <w:rsid w:val="00877F9E"/>
    <w:rsid w:val="008B3007"/>
    <w:rsid w:val="008C37B6"/>
    <w:rsid w:val="00902251"/>
    <w:rsid w:val="00902491"/>
    <w:rsid w:val="00915532"/>
    <w:rsid w:val="00930F5F"/>
    <w:rsid w:val="009544CF"/>
    <w:rsid w:val="00972377"/>
    <w:rsid w:val="009D700C"/>
    <w:rsid w:val="009F120A"/>
    <w:rsid w:val="009F6387"/>
    <w:rsid w:val="00A026BD"/>
    <w:rsid w:val="00A2029E"/>
    <w:rsid w:val="00A24023"/>
    <w:rsid w:val="00A244D4"/>
    <w:rsid w:val="00A352AE"/>
    <w:rsid w:val="00A42D71"/>
    <w:rsid w:val="00A750A8"/>
    <w:rsid w:val="00A92952"/>
    <w:rsid w:val="00A93E01"/>
    <w:rsid w:val="00AA0E26"/>
    <w:rsid w:val="00AC4D32"/>
    <w:rsid w:val="00AE537A"/>
    <w:rsid w:val="00AF7D7E"/>
    <w:rsid w:val="00B06D35"/>
    <w:rsid w:val="00B342C7"/>
    <w:rsid w:val="00B351A9"/>
    <w:rsid w:val="00B37D0C"/>
    <w:rsid w:val="00B562C5"/>
    <w:rsid w:val="00B75917"/>
    <w:rsid w:val="00BD388C"/>
    <w:rsid w:val="00C07E5B"/>
    <w:rsid w:val="00C103B9"/>
    <w:rsid w:val="00C15EC5"/>
    <w:rsid w:val="00C31315"/>
    <w:rsid w:val="00C33F78"/>
    <w:rsid w:val="00C97352"/>
    <w:rsid w:val="00CA4155"/>
    <w:rsid w:val="00CA4805"/>
    <w:rsid w:val="00CC0248"/>
    <w:rsid w:val="00CC47FA"/>
    <w:rsid w:val="00CE5232"/>
    <w:rsid w:val="00CF41C2"/>
    <w:rsid w:val="00D05062"/>
    <w:rsid w:val="00D43248"/>
    <w:rsid w:val="00D445C1"/>
    <w:rsid w:val="00D54AA6"/>
    <w:rsid w:val="00D62B22"/>
    <w:rsid w:val="00D87D1C"/>
    <w:rsid w:val="00D92AA0"/>
    <w:rsid w:val="00DA5009"/>
    <w:rsid w:val="00DA7860"/>
    <w:rsid w:val="00DD5378"/>
    <w:rsid w:val="00DD7DB7"/>
    <w:rsid w:val="00E2355C"/>
    <w:rsid w:val="00E26C26"/>
    <w:rsid w:val="00E34293"/>
    <w:rsid w:val="00E512EA"/>
    <w:rsid w:val="00E57771"/>
    <w:rsid w:val="00E70B1E"/>
    <w:rsid w:val="00E733B7"/>
    <w:rsid w:val="00E936BD"/>
    <w:rsid w:val="00EA3204"/>
    <w:rsid w:val="00EA376B"/>
    <w:rsid w:val="00ED3957"/>
    <w:rsid w:val="00F11C4E"/>
    <w:rsid w:val="00F71A33"/>
    <w:rsid w:val="00F812D0"/>
    <w:rsid w:val="00F93AE2"/>
    <w:rsid w:val="00F96F03"/>
    <w:rsid w:val="00FA4139"/>
    <w:rsid w:val="00FA4CC1"/>
    <w:rsid w:val="00FF1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F1E2DE5"/>
  <w15:chartTrackingRefBased/>
  <w15:docId w15:val="{6B8105F5-BC14-4414-8070-625552CDA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103B9"/>
    <w:pPr>
      <w:spacing w:line="312" w:lineRule="auto"/>
    </w:pPr>
    <w:rPr>
      <w:rFonts w:ascii="Arial" w:hAnsi="Arial" w:cs="Arial"/>
      <w:sz w:val="24"/>
      <w:szCs w:val="24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7031E8"/>
    <w:pPr>
      <w:keepNext/>
      <w:keepLines/>
      <w:spacing w:before="1200" w:after="480"/>
      <w:outlineLvl w:val="0"/>
    </w:pPr>
    <w:rPr>
      <w:rFonts w:eastAsiaTheme="majorEastAsia" w:cstheme="majorBidi"/>
      <w:b/>
      <w:szCs w:val="32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C103B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Mjtl9">
    <w:name w:val="Môj štýl 9"/>
    <w:basedOn w:val="Nadpis9"/>
    <w:qFormat/>
    <w:rsid w:val="00C103B9"/>
    <w:rPr>
      <w:rFonts w:ascii="Algerian" w:hAnsi="Algerian"/>
      <w:i w:val="0"/>
      <w:color w:val="FF0000"/>
      <w:sz w:val="2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C103B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lavika">
    <w:name w:val="header"/>
    <w:basedOn w:val="Normlny"/>
    <w:link w:val="HlavikaChar"/>
    <w:uiPriority w:val="99"/>
    <w:unhideWhenUsed/>
    <w:rsid w:val="00B34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342C7"/>
    <w:rPr>
      <w:rFonts w:ascii="Arial" w:hAnsi="Arial" w:cs="Arial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B34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342C7"/>
    <w:rPr>
      <w:rFonts w:ascii="Arial" w:hAnsi="Arial" w:cs="Arial"/>
      <w:sz w:val="24"/>
      <w:szCs w:val="24"/>
    </w:rPr>
  </w:style>
  <w:style w:type="character" w:customStyle="1" w:styleId="Nadpis1Char">
    <w:name w:val="Nadpis 1 Char"/>
    <w:basedOn w:val="Predvolenpsmoodseku"/>
    <w:link w:val="Nadpis1"/>
    <w:uiPriority w:val="9"/>
    <w:rsid w:val="007031E8"/>
    <w:rPr>
      <w:rFonts w:ascii="Arial" w:eastAsiaTheme="majorEastAsia" w:hAnsi="Arial" w:cstheme="majorBidi"/>
      <w:b/>
      <w:sz w:val="24"/>
      <w:szCs w:val="32"/>
    </w:rPr>
  </w:style>
  <w:style w:type="character" w:styleId="Hypertextovprepojenie">
    <w:name w:val="Hyperlink"/>
    <w:basedOn w:val="Predvolenpsmoodseku"/>
    <w:uiPriority w:val="99"/>
    <w:unhideWhenUsed/>
    <w:rsid w:val="00680526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841528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E733B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733B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733B7"/>
    <w:rPr>
      <w:rFonts w:ascii="Arial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733B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733B7"/>
    <w:rPr>
      <w:rFonts w:ascii="Arial" w:hAnsi="Arial" w:cs="Arial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733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733B7"/>
    <w:rPr>
      <w:rFonts w:ascii="Segoe UI" w:hAnsi="Segoe UI" w:cs="Segoe UI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E733B7"/>
    <w:rPr>
      <w:color w:val="954F72" w:themeColor="followed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720E9E"/>
    <w:rPr>
      <w:color w:val="605E5C"/>
      <w:shd w:val="clear" w:color="auto" w:fill="E1DFDD"/>
    </w:rPr>
  </w:style>
  <w:style w:type="paragraph" w:styleId="Bezriadkovania">
    <w:name w:val="No Spacing"/>
    <w:uiPriority w:val="1"/>
    <w:qFormat/>
    <w:rsid w:val="00C97352"/>
    <w:pPr>
      <w:spacing w:after="0" w:line="240" w:lineRule="auto"/>
    </w:pPr>
    <w:rPr>
      <w:rFonts w:ascii="Arial" w:hAnsi="Arial" w:cs="Arial"/>
      <w:sz w:val="24"/>
      <w:szCs w:val="24"/>
    </w:rPr>
  </w:style>
  <w:style w:type="table" w:styleId="Mriekatabuky">
    <w:name w:val="Table Grid"/>
    <w:basedOn w:val="Normlnatabuka"/>
    <w:uiPriority w:val="39"/>
    <w:rsid w:val="00565A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74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prievidza.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D1170A-D980-4981-953E-B0D7480C7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Čistý hlavičkový papier s logom</vt:lpstr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Čistý hlavičkový papier s logom</dc:title>
  <dc:subject/>
  <dc:creator/>
  <cp:keywords/>
  <dc:description/>
  <cp:lastModifiedBy>Verejný obstarávateľ</cp:lastModifiedBy>
  <cp:revision>42</cp:revision>
  <dcterms:created xsi:type="dcterms:W3CDTF">2024-11-14T12:26:00Z</dcterms:created>
  <dcterms:modified xsi:type="dcterms:W3CDTF">2025-01-22T07:02:00Z</dcterms:modified>
</cp:coreProperties>
</file>