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AEBB7" w14:textId="77777777" w:rsidR="00843B3B" w:rsidRPr="00803AD4" w:rsidRDefault="00843B3B" w:rsidP="00843B3B">
      <w:pPr>
        <w:pStyle w:val="Default"/>
        <w:tabs>
          <w:tab w:val="left" w:pos="6237"/>
        </w:tabs>
        <w:spacing w:line="312" w:lineRule="auto"/>
        <w:rPr>
          <w:rFonts w:ascii="Arial" w:hAnsi="Arial" w:cs="Arial"/>
          <w:b/>
          <w:bCs/>
        </w:rPr>
      </w:pPr>
      <w:r>
        <w:tab/>
      </w:r>
      <w:r w:rsidRPr="00803AD4">
        <w:rPr>
          <w:rFonts w:ascii="Arial" w:hAnsi="Arial" w:cs="Arial"/>
          <w:b/>
          <w:bCs/>
        </w:rPr>
        <w:t>Mesto Prievidza</w:t>
      </w:r>
    </w:p>
    <w:p w14:paraId="44118CE5" w14:textId="77777777" w:rsidR="00843B3B" w:rsidRPr="00803AD4" w:rsidRDefault="00843B3B" w:rsidP="00843B3B">
      <w:pPr>
        <w:pStyle w:val="Default"/>
        <w:tabs>
          <w:tab w:val="left" w:pos="6237"/>
        </w:tabs>
        <w:spacing w:line="312" w:lineRule="auto"/>
        <w:rPr>
          <w:rFonts w:ascii="Arial" w:hAnsi="Arial" w:cs="Arial"/>
          <w:b/>
          <w:bCs/>
        </w:rPr>
      </w:pPr>
      <w:r>
        <w:rPr>
          <w:rFonts w:ascii="Arial" w:hAnsi="Arial" w:cs="Arial"/>
          <w:b/>
          <w:bCs/>
        </w:rPr>
        <w:tab/>
      </w:r>
      <w:r w:rsidRPr="00803AD4">
        <w:rPr>
          <w:rFonts w:ascii="Arial" w:hAnsi="Arial" w:cs="Arial"/>
          <w:b/>
          <w:bCs/>
        </w:rPr>
        <w:t>Mestský úrad v Prievidzi</w:t>
      </w:r>
    </w:p>
    <w:p w14:paraId="7056F69E" w14:textId="5480A0E0" w:rsidR="00843B3B" w:rsidRDefault="00843B3B" w:rsidP="00843B3B">
      <w:pPr>
        <w:pStyle w:val="Default"/>
        <w:tabs>
          <w:tab w:val="left" w:pos="6237"/>
        </w:tabs>
        <w:spacing w:line="312" w:lineRule="auto"/>
        <w:rPr>
          <w:rFonts w:ascii="Arial" w:hAnsi="Arial" w:cs="Arial"/>
          <w:b/>
          <w:bCs/>
        </w:rPr>
      </w:pPr>
      <w:r>
        <w:rPr>
          <w:rFonts w:ascii="Arial" w:hAnsi="Arial" w:cs="Arial"/>
          <w:b/>
          <w:bCs/>
        </w:rPr>
        <w:tab/>
      </w:r>
      <w:r w:rsidRPr="00803AD4">
        <w:rPr>
          <w:rFonts w:ascii="Arial" w:hAnsi="Arial" w:cs="Arial"/>
          <w:b/>
          <w:bCs/>
        </w:rPr>
        <w:t>Odd</w:t>
      </w:r>
      <w:r>
        <w:rPr>
          <w:rFonts w:ascii="Arial" w:hAnsi="Arial" w:cs="Arial"/>
          <w:b/>
          <w:bCs/>
        </w:rPr>
        <w:t>.</w:t>
      </w:r>
      <w:r w:rsidRPr="00803AD4">
        <w:rPr>
          <w:rFonts w:ascii="Arial" w:hAnsi="Arial" w:cs="Arial"/>
          <w:b/>
          <w:bCs/>
        </w:rPr>
        <w:t xml:space="preserve"> stavebného poriadku</w:t>
      </w:r>
      <w:r w:rsidRPr="00803AD4">
        <w:rPr>
          <w:rFonts w:ascii="Arial" w:hAnsi="Arial" w:cs="Arial"/>
          <w:b/>
          <w:bCs/>
        </w:rPr>
        <w:tab/>
        <w:t>971 01</w:t>
      </w:r>
      <w:r>
        <w:rPr>
          <w:rFonts w:ascii="Arial" w:hAnsi="Arial" w:cs="Arial"/>
          <w:b/>
          <w:bCs/>
        </w:rPr>
        <w:t xml:space="preserve"> </w:t>
      </w:r>
      <w:r w:rsidRPr="00803AD4">
        <w:rPr>
          <w:rFonts w:ascii="Arial" w:hAnsi="Arial" w:cs="Arial"/>
          <w:b/>
          <w:bCs/>
        </w:rPr>
        <w:t xml:space="preserve"> Prievidza</w:t>
      </w:r>
    </w:p>
    <w:p w14:paraId="65A8994C" w14:textId="77777777" w:rsidR="00655ACB" w:rsidRPr="00803AD4" w:rsidRDefault="00655ACB" w:rsidP="00843B3B">
      <w:pPr>
        <w:pStyle w:val="Default"/>
        <w:tabs>
          <w:tab w:val="left" w:pos="6237"/>
        </w:tabs>
        <w:spacing w:line="312" w:lineRule="auto"/>
        <w:rPr>
          <w:rFonts w:ascii="Arial" w:hAnsi="Arial" w:cs="Arial"/>
          <w:b/>
          <w:bCs/>
          <w:sz w:val="22"/>
          <w:szCs w:val="22"/>
        </w:rPr>
      </w:pPr>
    </w:p>
    <w:p w14:paraId="25B31D47" w14:textId="6F837AC7" w:rsidR="00D5037A" w:rsidRPr="00843B3B" w:rsidRDefault="00D5037A" w:rsidP="00E119CB">
      <w:pPr>
        <w:pStyle w:val="Default"/>
        <w:spacing w:line="276" w:lineRule="auto"/>
        <w:jc w:val="both"/>
        <w:rPr>
          <w:rFonts w:ascii="Arial" w:hAnsi="Arial" w:cs="Arial"/>
        </w:rPr>
      </w:pPr>
      <w:r w:rsidRPr="00843B3B">
        <w:rPr>
          <w:rFonts w:ascii="Arial" w:hAnsi="Arial" w:cs="Arial"/>
        </w:rPr>
        <w:t>Vec</w:t>
      </w:r>
      <w:r w:rsidR="00655ACB">
        <w:rPr>
          <w:rFonts w:ascii="Arial" w:hAnsi="Arial" w:cs="Arial"/>
        </w:rPr>
        <w:t>:</w:t>
      </w:r>
    </w:p>
    <w:p w14:paraId="322C6244" w14:textId="78326802" w:rsidR="00C076A3" w:rsidRPr="00C076A3" w:rsidRDefault="00D5037A" w:rsidP="00C076A3">
      <w:pPr>
        <w:pStyle w:val="Nadpis1"/>
        <w:spacing w:line="360" w:lineRule="auto"/>
        <w:rPr>
          <w:rFonts w:ascii="Arial" w:hAnsi="Arial" w:cs="Arial"/>
          <w:b/>
          <w:bCs/>
          <w:color w:val="auto"/>
          <w:sz w:val="24"/>
          <w:szCs w:val="24"/>
          <w:u w:val="single"/>
        </w:rPr>
      </w:pPr>
      <w:bookmarkStart w:id="0" w:name="_Hlk106004633"/>
      <w:r w:rsidRPr="00655ACB">
        <w:rPr>
          <w:rFonts w:ascii="Arial" w:hAnsi="Arial" w:cs="Arial"/>
          <w:b/>
          <w:bCs/>
          <w:color w:val="auto"/>
          <w:sz w:val="24"/>
          <w:szCs w:val="24"/>
          <w:u w:val="single"/>
        </w:rPr>
        <w:t>Návrh na vydanie kolaudačného rozhodnutia</w:t>
      </w:r>
    </w:p>
    <w:bookmarkEnd w:id="0"/>
    <w:p w14:paraId="63B75208" w14:textId="4E7D16C6" w:rsidR="00D5037A" w:rsidRPr="00900942" w:rsidRDefault="00D5037A" w:rsidP="00655ACB">
      <w:pPr>
        <w:pStyle w:val="Default"/>
        <w:spacing w:line="360" w:lineRule="auto"/>
        <w:rPr>
          <w:rFonts w:ascii="Arial" w:hAnsi="Arial" w:cs="Arial"/>
          <w:b/>
          <w:bCs/>
        </w:rPr>
      </w:pPr>
      <w:r w:rsidRPr="00900942">
        <w:rPr>
          <w:rFonts w:ascii="Arial" w:hAnsi="Arial" w:cs="Arial"/>
        </w:rPr>
        <w:t>Stavebník_______________________________________________</w:t>
      </w:r>
      <w:r w:rsidR="001C4835">
        <w:rPr>
          <w:rFonts w:ascii="Arial" w:hAnsi="Arial" w:cs="Arial"/>
        </w:rPr>
        <w:t>_</w:t>
      </w:r>
      <w:r w:rsidRPr="00900942">
        <w:rPr>
          <w:rFonts w:ascii="Arial" w:hAnsi="Arial" w:cs="Arial"/>
        </w:rPr>
        <w:t>____________</w:t>
      </w:r>
      <w:r w:rsidR="00E119CB">
        <w:rPr>
          <w:rFonts w:ascii="Arial" w:hAnsi="Arial" w:cs="Arial"/>
        </w:rPr>
        <w:t>_</w:t>
      </w:r>
      <w:r w:rsidR="002730C8">
        <w:rPr>
          <w:rFonts w:ascii="Arial" w:hAnsi="Arial" w:cs="Arial"/>
        </w:rPr>
        <w:t>___</w:t>
      </w:r>
    </w:p>
    <w:p w14:paraId="0AD2E4C3" w14:textId="3A5328CB" w:rsidR="00D5037A" w:rsidRPr="00900942" w:rsidRDefault="00D5037A" w:rsidP="00D5037A">
      <w:pPr>
        <w:pStyle w:val="Default"/>
        <w:spacing w:line="360" w:lineRule="auto"/>
        <w:rPr>
          <w:rFonts w:ascii="Arial" w:hAnsi="Arial" w:cs="Arial"/>
          <w:b/>
          <w:bCs/>
        </w:rPr>
      </w:pPr>
      <w:r w:rsidRPr="00900942">
        <w:rPr>
          <w:rFonts w:ascii="Arial" w:hAnsi="Arial" w:cs="Arial"/>
        </w:rPr>
        <w:t>adresa______________________________________________________________</w:t>
      </w:r>
      <w:r w:rsidR="00E119CB">
        <w:rPr>
          <w:rFonts w:ascii="Arial" w:hAnsi="Arial" w:cs="Arial"/>
        </w:rPr>
        <w:t>_</w:t>
      </w:r>
      <w:r w:rsidR="002730C8">
        <w:rPr>
          <w:rFonts w:ascii="Arial" w:hAnsi="Arial" w:cs="Arial"/>
        </w:rPr>
        <w:t>___</w:t>
      </w:r>
    </w:p>
    <w:p w14:paraId="579EB6E0" w14:textId="77777777" w:rsidR="00D5037A" w:rsidRDefault="00D5037A" w:rsidP="00D5037A">
      <w:pPr>
        <w:pStyle w:val="Default"/>
        <w:spacing w:line="360" w:lineRule="auto"/>
        <w:rPr>
          <w:rFonts w:ascii="Arial" w:hAnsi="Arial" w:cs="Arial"/>
        </w:rPr>
      </w:pPr>
      <w:r w:rsidRPr="00900942">
        <w:rPr>
          <w:rFonts w:ascii="Arial" w:hAnsi="Arial" w:cs="Arial"/>
        </w:rPr>
        <w:t>navrhuje vydať kolaudačné rozhodnutie na stavbu (uviesť jej názov podľa stavebného povolenia)</w:t>
      </w:r>
    </w:p>
    <w:p w14:paraId="7EDA8564" w14:textId="2DBB9585" w:rsidR="00D5037A" w:rsidRPr="00900942" w:rsidRDefault="00D5037A" w:rsidP="00D5037A">
      <w:pPr>
        <w:pStyle w:val="Default"/>
        <w:spacing w:line="360" w:lineRule="auto"/>
        <w:rPr>
          <w:rFonts w:ascii="Arial" w:hAnsi="Arial" w:cs="Arial"/>
        </w:rPr>
      </w:pPr>
      <w:r w:rsidRPr="00900942">
        <w:rPr>
          <w:rFonts w:ascii="Arial" w:hAnsi="Arial" w:cs="Arial"/>
        </w:rPr>
        <w:t>____________________________________________________________</w:t>
      </w:r>
      <w:r>
        <w:rPr>
          <w:rFonts w:ascii="Arial" w:hAnsi="Arial" w:cs="Arial"/>
        </w:rPr>
        <w:t>_______</w:t>
      </w:r>
      <w:r w:rsidR="00E119CB">
        <w:rPr>
          <w:rFonts w:ascii="Arial" w:hAnsi="Arial" w:cs="Arial"/>
        </w:rPr>
        <w:t>_</w:t>
      </w:r>
      <w:r w:rsidR="002730C8">
        <w:rPr>
          <w:rFonts w:ascii="Arial" w:hAnsi="Arial" w:cs="Arial"/>
        </w:rPr>
        <w:t>____</w:t>
      </w:r>
    </w:p>
    <w:p w14:paraId="203C3B40" w14:textId="1CC78810" w:rsidR="00D5037A" w:rsidRPr="00900942" w:rsidRDefault="00D5037A" w:rsidP="00D5037A">
      <w:pPr>
        <w:pStyle w:val="Default"/>
        <w:spacing w:line="360" w:lineRule="auto"/>
        <w:rPr>
          <w:rFonts w:ascii="Arial" w:hAnsi="Arial" w:cs="Arial"/>
        </w:rPr>
      </w:pPr>
      <w:r>
        <w:rPr>
          <w:rFonts w:ascii="Arial" w:hAnsi="Arial" w:cs="Arial"/>
        </w:rPr>
        <w:t>u</w:t>
      </w:r>
      <w:r w:rsidRPr="00900942">
        <w:rPr>
          <w:rFonts w:ascii="Arial" w:hAnsi="Arial" w:cs="Arial"/>
        </w:rPr>
        <w:t>miestnenú</w:t>
      </w:r>
      <w:r>
        <w:rPr>
          <w:rFonts w:ascii="Arial" w:hAnsi="Arial" w:cs="Arial"/>
        </w:rPr>
        <w:t xml:space="preserve"> </w:t>
      </w:r>
      <w:r w:rsidRPr="00900942">
        <w:rPr>
          <w:rFonts w:ascii="Arial" w:hAnsi="Arial" w:cs="Arial"/>
        </w:rPr>
        <w:t>v</w:t>
      </w:r>
      <w:r>
        <w:rPr>
          <w:rFonts w:ascii="Arial" w:hAnsi="Arial" w:cs="Arial"/>
        </w:rPr>
        <w:t> </w:t>
      </w:r>
      <w:r w:rsidRPr="00900942">
        <w:rPr>
          <w:rFonts w:ascii="Arial" w:hAnsi="Arial" w:cs="Arial"/>
        </w:rPr>
        <w:t>katastrálno</w:t>
      </w:r>
      <w:r>
        <w:rPr>
          <w:rFonts w:ascii="Arial" w:hAnsi="Arial" w:cs="Arial"/>
        </w:rPr>
        <w:t>m území_________________________________________</w:t>
      </w:r>
      <w:r w:rsidR="002730C8">
        <w:rPr>
          <w:rFonts w:ascii="Arial" w:hAnsi="Arial" w:cs="Arial"/>
        </w:rPr>
        <w:t>____</w:t>
      </w:r>
    </w:p>
    <w:p w14:paraId="41B9CBB5" w14:textId="6F83722C" w:rsidR="00D5037A" w:rsidRPr="00900942" w:rsidRDefault="00D5037A" w:rsidP="00D5037A">
      <w:pPr>
        <w:pStyle w:val="Default"/>
        <w:spacing w:line="360" w:lineRule="auto"/>
        <w:rPr>
          <w:rFonts w:ascii="Arial" w:hAnsi="Arial" w:cs="Arial"/>
        </w:rPr>
      </w:pPr>
      <w:r w:rsidRPr="00900942">
        <w:rPr>
          <w:rFonts w:ascii="Arial" w:hAnsi="Arial" w:cs="Arial"/>
        </w:rPr>
        <w:t>na ulici ( uviesť názov ulice, na ktorej sa nachádza</w:t>
      </w:r>
      <w:r>
        <w:rPr>
          <w:rFonts w:ascii="Arial" w:hAnsi="Arial" w:cs="Arial"/>
        </w:rPr>
        <w:t xml:space="preserve"> </w:t>
      </w:r>
      <w:r w:rsidRPr="00900942">
        <w:rPr>
          <w:rFonts w:ascii="Arial" w:hAnsi="Arial" w:cs="Arial"/>
        </w:rPr>
        <w:t>stavba)</w:t>
      </w:r>
      <w:r>
        <w:rPr>
          <w:rFonts w:ascii="Arial" w:hAnsi="Arial" w:cs="Arial"/>
        </w:rPr>
        <w:t>_____________________</w:t>
      </w:r>
      <w:r w:rsidR="002730C8">
        <w:rPr>
          <w:rFonts w:ascii="Arial" w:hAnsi="Arial" w:cs="Arial"/>
        </w:rPr>
        <w:t>____</w:t>
      </w:r>
    </w:p>
    <w:p w14:paraId="0FC8C735" w14:textId="496E9CBC" w:rsidR="00D5037A" w:rsidRPr="00900942" w:rsidRDefault="00D5037A" w:rsidP="00D5037A">
      <w:pPr>
        <w:pStyle w:val="Default"/>
        <w:spacing w:line="360" w:lineRule="auto"/>
        <w:rPr>
          <w:rFonts w:ascii="Arial" w:hAnsi="Arial" w:cs="Arial"/>
        </w:rPr>
      </w:pPr>
      <w:r w:rsidRPr="00900942">
        <w:rPr>
          <w:rFonts w:ascii="Arial" w:hAnsi="Arial" w:cs="Arial"/>
        </w:rPr>
        <w:t>na</w:t>
      </w:r>
      <w:r>
        <w:rPr>
          <w:rFonts w:ascii="Arial" w:hAnsi="Arial" w:cs="Arial"/>
        </w:rPr>
        <w:t xml:space="preserve"> </w:t>
      </w:r>
      <w:r w:rsidRPr="00900942">
        <w:rPr>
          <w:rFonts w:ascii="Arial" w:hAnsi="Arial" w:cs="Arial"/>
        </w:rPr>
        <w:t>parcele</w:t>
      </w:r>
      <w:r>
        <w:rPr>
          <w:rFonts w:ascii="Arial" w:hAnsi="Arial" w:cs="Arial"/>
        </w:rPr>
        <w:t xml:space="preserve"> </w:t>
      </w:r>
      <w:r w:rsidRPr="00900942">
        <w:rPr>
          <w:rFonts w:ascii="Arial" w:hAnsi="Arial" w:cs="Arial"/>
        </w:rPr>
        <w:t>číslo</w:t>
      </w:r>
      <w:r>
        <w:rPr>
          <w:rFonts w:ascii="Arial" w:hAnsi="Arial" w:cs="Arial"/>
        </w:rPr>
        <w:t>______________________________________________________</w:t>
      </w:r>
      <w:r w:rsidR="00FC3E30">
        <w:rPr>
          <w:rFonts w:ascii="Arial" w:hAnsi="Arial" w:cs="Arial"/>
        </w:rPr>
        <w:t>_</w:t>
      </w:r>
      <w:r w:rsidR="00655ACB">
        <w:rPr>
          <w:rFonts w:ascii="Arial" w:hAnsi="Arial" w:cs="Arial"/>
        </w:rPr>
        <w:t>__</w:t>
      </w:r>
      <w:r w:rsidR="002730C8">
        <w:rPr>
          <w:rFonts w:ascii="Arial" w:hAnsi="Arial" w:cs="Arial"/>
        </w:rPr>
        <w:t>__</w:t>
      </w:r>
    </w:p>
    <w:p w14:paraId="248EF7AD" w14:textId="0DEF29F2" w:rsidR="00D5037A" w:rsidRPr="00900942" w:rsidRDefault="00D5037A" w:rsidP="00D5037A">
      <w:pPr>
        <w:pStyle w:val="Default"/>
        <w:spacing w:line="360" w:lineRule="auto"/>
        <w:rPr>
          <w:rFonts w:ascii="Arial" w:hAnsi="Arial" w:cs="Arial"/>
        </w:rPr>
      </w:pPr>
      <w:r w:rsidRPr="00900942">
        <w:rPr>
          <w:rFonts w:ascii="Arial" w:hAnsi="Arial" w:cs="Arial"/>
        </w:rPr>
        <w:t xml:space="preserve">pre ktorú vydal stavebné povolenie (uviesť názov správneho orgánu) </w:t>
      </w:r>
      <w:r>
        <w:rPr>
          <w:rFonts w:ascii="Arial" w:hAnsi="Arial" w:cs="Arial"/>
        </w:rPr>
        <w:t>___________</w:t>
      </w:r>
      <w:r w:rsidR="00655ACB">
        <w:rPr>
          <w:rFonts w:ascii="Arial" w:hAnsi="Arial" w:cs="Arial"/>
        </w:rPr>
        <w:t>__</w:t>
      </w:r>
      <w:r>
        <w:rPr>
          <w:rFonts w:ascii="Arial" w:hAnsi="Arial" w:cs="Arial"/>
        </w:rPr>
        <w:t>_</w:t>
      </w:r>
      <w:r w:rsidR="002730C8">
        <w:rPr>
          <w:rFonts w:ascii="Arial" w:hAnsi="Arial" w:cs="Arial"/>
        </w:rPr>
        <w:t>___</w:t>
      </w:r>
    </w:p>
    <w:p w14:paraId="1BC05CE6" w14:textId="54374B35" w:rsidR="00D5037A" w:rsidRPr="00900942" w:rsidRDefault="00D5037A" w:rsidP="00D5037A">
      <w:pPr>
        <w:pStyle w:val="Default"/>
        <w:spacing w:line="360" w:lineRule="auto"/>
        <w:rPr>
          <w:rFonts w:ascii="Arial" w:hAnsi="Arial" w:cs="Arial"/>
        </w:rPr>
      </w:pPr>
      <w:r w:rsidRPr="00900942">
        <w:rPr>
          <w:rFonts w:ascii="Arial" w:hAnsi="Arial" w:cs="Arial"/>
        </w:rPr>
        <w:t>___________________________________________________________________</w:t>
      </w:r>
      <w:r w:rsidR="002730C8">
        <w:rPr>
          <w:rFonts w:ascii="Arial" w:hAnsi="Arial" w:cs="Arial"/>
        </w:rPr>
        <w:t>_____</w:t>
      </w:r>
    </w:p>
    <w:p w14:paraId="430D2F78" w14:textId="7449CE52" w:rsidR="001C4835" w:rsidRDefault="00D5037A" w:rsidP="001C4835">
      <w:pPr>
        <w:pStyle w:val="Default"/>
        <w:spacing w:line="360" w:lineRule="auto"/>
        <w:rPr>
          <w:rFonts w:ascii="Arial" w:hAnsi="Arial" w:cs="Arial"/>
        </w:rPr>
      </w:pPr>
      <w:r w:rsidRPr="00900942">
        <w:rPr>
          <w:rFonts w:ascii="Arial" w:hAnsi="Arial" w:cs="Arial"/>
        </w:rPr>
        <w:t>Pod</w:t>
      </w:r>
      <w:r>
        <w:rPr>
          <w:rFonts w:ascii="Arial" w:hAnsi="Arial" w:cs="Arial"/>
        </w:rPr>
        <w:t xml:space="preserve"> </w:t>
      </w:r>
      <w:r w:rsidRPr="00900942">
        <w:rPr>
          <w:rFonts w:ascii="Arial" w:hAnsi="Arial" w:cs="Arial"/>
        </w:rPr>
        <w:t>číslom</w:t>
      </w:r>
      <w:r w:rsidR="001C4835">
        <w:rPr>
          <w:rFonts w:ascii="Arial" w:hAnsi="Arial" w:cs="Arial"/>
        </w:rPr>
        <w:t xml:space="preserve"> ________</w:t>
      </w:r>
      <w:r w:rsidRPr="00900942">
        <w:rPr>
          <w:rFonts w:ascii="Arial" w:hAnsi="Arial" w:cs="Arial"/>
        </w:rPr>
        <w:t>_________________________dňa</w:t>
      </w:r>
      <w:r w:rsidR="001C4835">
        <w:rPr>
          <w:rFonts w:ascii="Arial" w:hAnsi="Arial" w:cs="Arial"/>
        </w:rPr>
        <w:t xml:space="preserve"> </w:t>
      </w:r>
      <w:r w:rsidRPr="00900942">
        <w:rPr>
          <w:rFonts w:ascii="Arial" w:hAnsi="Arial" w:cs="Arial"/>
        </w:rPr>
        <w:t>_____________________</w:t>
      </w:r>
      <w:r w:rsidR="002730C8">
        <w:rPr>
          <w:rFonts w:ascii="Arial" w:hAnsi="Arial" w:cs="Arial"/>
        </w:rPr>
        <w:t>____</w:t>
      </w:r>
      <w:r>
        <w:rPr>
          <w:rFonts w:ascii="Arial" w:hAnsi="Arial" w:cs="Arial"/>
        </w:rPr>
        <w:t>,</w:t>
      </w:r>
    </w:p>
    <w:p w14:paraId="70FC37BE" w14:textId="6BE2D52D" w:rsidR="00D5037A" w:rsidRDefault="00D5037A" w:rsidP="001C4835">
      <w:pPr>
        <w:pStyle w:val="Default"/>
        <w:spacing w:line="360" w:lineRule="auto"/>
        <w:rPr>
          <w:rFonts w:ascii="Arial" w:hAnsi="Arial" w:cs="Arial"/>
        </w:rPr>
      </w:pPr>
      <w:r w:rsidRPr="00900942">
        <w:rPr>
          <w:rFonts w:ascii="Arial" w:hAnsi="Arial" w:cs="Arial"/>
        </w:rPr>
        <w:t>právoplatné dňa</w:t>
      </w:r>
      <w:r w:rsidR="00F20BC6">
        <w:rPr>
          <w:rFonts w:ascii="Arial" w:hAnsi="Arial" w:cs="Arial"/>
        </w:rPr>
        <w:t xml:space="preserve"> </w:t>
      </w:r>
      <w:r w:rsidRPr="00900942">
        <w:rPr>
          <w:rFonts w:ascii="Arial" w:hAnsi="Arial" w:cs="Arial"/>
        </w:rPr>
        <w:t>__________________________a rozhodnutie o zmene stavby pred jej dokončením, resp. rozhodnutie o predĺžení lehoty výstavby, ktoré vydal (uviesť názov (uviesť názov správneho orgánu)</w:t>
      </w:r>
    </w:p>
    <w:p w14:paraId="16F3707B" w14:textId="57125F54" w:rsidR="00D5037A" w:rsidRPr="00900942" w:rsidRDefault="00D5037A" w:rsidP="00D5037A">
      <w:pPr>
        <w:pStyle w:val="Default"/>
        <w:spacing w:line="360" w:lineRule="auto"/>
        <w:rPr>
          <w:rFonts w:ascii="Arial" w:hAnsi="Arial" w:cs="Arial"/>
        </w:rPr>
      </w:pPr>
      <w:r>
        <w:rPr>
          <w:rFonts w:ascii="Arial" w:hAnsi="Arial" w:cs="Arial"/>
        </w:rPr>
        <w:t>___________________________________________________________________</w:t>
      </w:r>
      <w:r w:rsidR="008F1495">
        <w:rPr>
          <w:rFonts w:ascii="Arial" w:hAnsi="Arial" w:cs="Arial"/>
        </w:rPr>
        <w:t>_</w:t>
      </w:r>
      <w:r w:rsidR="002730C8">
        <w:rPr>
          <w:rFonts w:ascii="Arial" w:hAnsi="Arial" w:cs="Arial"/>
        </w:rPr>
        <w:t>__</w:t>
      </w:r>
      <w:r w:rsidR="001C4835">
        <w:rPr>
          <w:rFonts w:ascii="Arial" w:hAnsi="Arial" w:cs="Arial"/>
        </w:rPr>
        <w:t>_</w:t>
      </w:r>
      <w:r w:rsidR="002730C8">
        <w:rPr>
          <w:rFonts w:ascii="Arial" w:hAnsi="Arial" w:cs="Arial"/>
        </w:rPr>
        <w:t>_</w:t>
      </w:r>
    </w:p>
    <w:p w14:paraId="142EED49" w14:textId="44CF12D5" w:rsidR="00D5037A" w:rsidRPr="00900942" w:rsidRDefault="00D5037A" w:rsidP="00D5037A">
      <w:pPr>
        <w:pStyle w:val="Default"/>
        <w:spacing w:line="360" w:lineRule="auto"/>
        <w:rPr>
          <w:rFonts w:ascii="Arial" w:hAnsi="Arial" w:cs="Arial"/>
        </w:rPr>
      </w:pPr>
      <w:r w:rsidRPr="00900942">
        <w:rPr>
          <w:rFonts w:ascii="Arial" w:hAnsi="Arial" w:cs="Arial"/>
        </w:rPr>
        <w:t>pod číslom</w:t>
      </w:r>
      <w:r>
        <w:rPr>
          <w:rFonts w:ascii="Arial" w:hAnsi="Arial" w:cs="Arial"/>
        </w:rPr>
        <w:t>________________________________</w:t>
      </w:r>
      <w:r w:rsidRPr="00900942">
        <w:rPr>
          <w:rFonts w:ascii="Arial" w:hAnsi="Arial" w:cs="Arial"/>
        </w:rPr>
        <w:t>dňa</w:t>
      </w:r>
      <w:r>
        <w:rPr>
          <w:rFonts w:ascii="Arial" w:hAnsi="Arial" w:cs="Arial"/>
        </w:rPr>
        <w:t>________________________</w:t>
      </w:r>
      <w:r w:rsidR="002730C8">
        <w:rPr>
          <w:rFonts w:ascii="Arial" w:hAnsi="Arial" w:cs="Arial"/>
        </w:rPr>
        <w:t>__</w:t>
      </w:r>
      <w:r w:rsidR="001C4835">
        <w:rPr>
          <w:rFonts w:ascii="Arial" w:hAnsi="Arial" w:cs="Arial"/>
        </w:rPr>
        <w:t>_</w:t>
      </w:r>
      <w:r w:rsidR="002730C8">
        <w:rPr>
          <w:rFonts w:ascii="Arial" w:hAnsi="Arial" w:cs="Arial"/>
        </w:rPr>
        <w:t>_</w:t>
      </w:r>
    </w:p>
    <w:p w14:paraId="6751D1C0" w14:textId="1466BF8C" w:rsidR="00D5037A" w:rsidRPr="00900942" w:rsidRDefault="00D5037A" w:rsidP="00D5037A">
      <w:pPr>
        <w:pStyle w:val="Default"/>
        <w:spacing w:line="360" w:lineRule="auto"/>
        <w:rPr>
          <w:rFonts w:ascii="Arial" w:hAnsi="Arial" w:cs="Arial"/>
        </w:rPr>
      </w:pPr>
      <w:r w:rsidRPr="00900942">
        <w:rPr>
          <w:rFonts w:ascii="Arial" w:hAnsi="Arial" w:cs="Arial"/>
        </w:rPr>
        <w:t xml:space="preserve">Stavba bude dokončená do </w:t>
      </w:r>
      <w:r>
        <w:rPr>
          <w:rFonts w:ascii="Arial" w:hAnsi="Arial" w:cs="Arial"/>
        </w:rPr>
        <w:t>_____________________________________________</w:t>
      </w:r>
      <w:r w:rsidR="002730C8">
        <w:rPr>
          <w:rFonts w:ascii="Arial" w:hAnsi="Arial" w:cs="Arial"/>
        </w:rPr>
        <w:t>___</w:t>
      </w:r>
      <w:r w:rsidR="001C4835">
        <w:rPr>
          <w:rFonts w:ascii="Arial" w:hAnsi="Arial" w:cs="Arial"/>
        </w:rPr>
        <w:t>_</w:t>
      </w:r>
    </w:p>
    <w:p w14:paraId="48E8907C" w14:textId="2C88E451" w:rsidR="00D5037A" w:rsidRPr="00900942" w:rsidRDefault="00D5037A" w:rsidP="00655ACB">
      <w:pPr>
        <w:pStyle w:val="Default"/>
        <w:spacing w:line="312" w:lineRule="auto"/>
        <w:rPr>
          <w:rFonts w:ascii="Arial" w:hAnsi="Arial" w:cs="Arial"/>
        </w:rPr>
      </w:pPr>
      <w:r w:rsidRPr="00900942">
        <w:rPr>
          <w:rFonts w:ascii="Arial" w:hAnsi="Arial" w:cs="Arial"/>
        </w:rPr>
        <w:t xml:space="preserve">Stavenisko bude úplne vypratané a okolie stavby dokončené do </w:t>
      </w:r>
      <w:r>
        <w:rPr>
          <w:rFonts w:ascii="Arial" w:hAnsi="Arial" w:cs="Arial"/>
        </w:rPr>
        <w:t>________________</w:t>
      </w:r>
      <w:r w:rsidR="002730C8">
        <w:rPr>
          <w:rFonts w:ascii="Arial" w:hAnsi="Arial" w:cs="Arial"/>
        </w:rPr>
        <w:t>___</w:t>
      </w:r>
      <w:r w:rsidR="001C4835">
        <w:rPr>
          <w:rFonts w:ascii="Arial" w:hAnsi="Arial" w:cs="Arial"/>
        </w:rPr>
        <w:t>_</w:t>
      </w:r>
    </w:p>
    <w:p w14:paraId="1CFBC7CE" w14:textId="7DABBC36" w:rsidR="00D5037A" w:rsidRPr="00900942" w:rsidRDefault="00D5037A" w:rsidP="00655ACB">
      <w:pPr>
        <w:pStyle w:val="Default"/>
        <w:spacing w:line="312" w:lineRule="auto"/>
        <w:rPr>
          <w:rFonts w:ascii="Arial" w:hAnsi="Arial" w:cs="Arial"/>
        </w:rPr>
      </w:pPr>
      <w:r w:rsidRPr="00900942">
        <w:rPr>
          <w:rFonts w:ascii="Arial" w:hAnsi="Arial" w:cs="Arial"/>
        </w:rPr>
        <w:t>Na komplexné vyskúšanie bude (nebude) plynulo nadväzovať skúšobná prevádzka,</w:t>
      </w:r>
    </w:p>
    <w:p w14:paraId="022CECC0" w14:textId="35CA4A15" w:rsidR="00D5037A" w:rsidRPr="00900942" w:rsidRDefault="00D5037A" w:rsidP="00D5037A">
      <w:pPr>
        <w:pStyle w:val="Default"/>
        <w:spacing w:line="360" w:lineRule="auto"/>
        <w:rPr>
          <w:rFonts w:ascii="Arial" w:hAnsi="Arial" w:cs="Arial"/>
        </w:rPr>
      </w:pPr>
      <w:r w:rsidRPr="00900942">
        <w:rPr>
          <w:rFonts w:ascii="Arial" w:hAnsi="Arial" w:cs="Arial"/>
        </w:rPr>
        <w:t xml:space="preserve">ktorá bude trvať od </w:t>
      </w:r>
      <w:r>
        <w:rPr>
          <w:rFonts w:ascii="Arial" w:hAnsi="Arial" w:cs="Arial"/>
        </w:rPr>
        <w:t>_____________________</w:t>
      </w:r>
      <w:r w:rsidRPr="00900942">
        <w:rPr>
          <w:rFonts w:ascii="Arial" w:hAnsi="Arial" w:cs="Arial"/>
        </w:rPr>
        <w:t xml:space="preserve"> do </w:t>
      </w:r>
      <w:r>
        <w:rPr>
          <w:rFonts w:ascii="Arial" w:hAnsi="Arial" w:cs="Arial"/>
        </w:rPr>
        <w:t>___________________________</w:t>
      </w:r>
      <w:r w:rsidR="00E119CB">
        <w:rPr>
          <w:rFonts w:ascii="Arial" w:hAnsi="Arial" w:cs="Arial"/>
        </w:rPr>
        <w:t>_</w:t>
      </w:r>
      <w:r w:rsidR="001C4835">
        <w:rPr>
          <w:rFonts w:ascii="Arial" w:hAnsi="Arial" w:cs="Arial"/>
        </w:rPr>
        <w:t>__</w:t>
      </w:r>
      <w:r w:rsidR="002730C8">
        <w:rPr>
          <w:rFonts w:ascii="Arial" w:hAnsi="Arial" w:cs="Arial"/>
        </w:rPr>
        <w:t>__</w:t>
      </w:r>
    </w:p>
    <w:p w14:paraId="10833D19" w14:textId="12C54A91" w:rsidR="00D5037A" w:rsidRDefault="00D5037A" w:rsidP="00D5037A">
      <w:pPr>
        <w:pStyle w:val="Default"/>
        <w:spacing w:line="360" w:lineRule="auto"/>
        <w:rPr>
          <w:rFonts w:ascii="Arial" w:hAnsi="Arial" w:cs="Arial"/>
        </w:rPr>
      </w:pPr>
      <w:r w:rsidRPr="00900942">
        <w:rPr>
          <w:rFonts w:ascii="Arial" w:hAnsi="Arial" w:cs="Arial"/>
        </w:rPr>
        <w:t xml:space="preserve">Projektantom stavby je (uviesť presné mená a adresy projektantov) </w:t>
      </w:r>
      <w:r>
        <w:rPr>
          <w:rFonts w:ascii="Arial" w:hAnsi="Arial" w:cs="Arial"/>
        </w:rPr>
        <w:t>_____________</w:t>
      </w:r>
      <w:r w:rsidR="002730C8">
        <w:rPr>
          <w:rFonts w:ascii="Arial" w:hAnsi="Arial" w:cs="Arial"/>
        </w:rPr>
        <w:t>__</w:t>
      </w:r>
      <w:r w:rsidR="00E119CB">
        <w:rPr>
          <w:rFonts w:ascii="Arial" w:hAnsi="Arial" w:cs="Arial"/>
        </w:rPr>
        <w:t>_</w:t>
      </w:r>
      <w:r w:rsidR="001C4835">
        <w:rPr>
          <w:rFonts w:ascii="Arial" w:hAnsi="Arial" w:cs="Arial"/>
        </w:rPr>
        <w:t>__</w:t>
      </w:r>
    </w:p>
    <w:p w14:paraId="15CB962B" w14:textId="1AABC55B" w:rsidR="00D5037A" w:rsidRPr="00900942" w:rsidRDefault="00D5037A" w:rsidP="00D5037A">
      <w:pPr>
        <w:pStyle w:val="Default"/>
        <w:spacing w:line="360" w:lineRule="auto"/>
        <w:rPr>
          <w:rFonts w:ascii="Arial" w:hAnsi="Arial" w:cs="Arial"/>
        </w:rPr>
      </w:pPr>
      <w:r>
        <w:rPr>
          <w:rFonts w:ascii="Arial" w:hAnsi="Arial" w:cs="Arial"/>
        </w:rPr>
        <w:t>___________________________________________________________________</w:t>
      </w:r>
      <w:r w:rsidR="00E119CB">
        <w:rPr>
          <w:rFonts w:ascii="Arial" w:hAnsi="Arial" w:cs="Arial"/>
        </w:rPr>
        <w:t>_</w:t>
      </w:r>
      <w:r w:rsidR="002730C8">
        <w:rPr>
          <w:rFonts w:ascii="Arial" w:hAnsi="Arial" w:cs="Arial"/>
        </w:rPr>
        <w:t>__</w:t>
      </w:r>
      <w:r w:rsidR="001C4835">
        <w:rPr>
          <w:rFonts w:ascii="Arial" w:hAnsi="Arial" w:cs="Arial"/>
        </w:rPr>
        <w:t>__</w:t>
      </w:r>
    </w:p>
    <w:p w14:paraId="3E4CAEF0" w14:textId="4ABEE3F0" w:rsidR="00D5037A" w:rsidRDefault="00D5037A" w:rsidP="00D5037A">
      <w:pPr>
        <w:pStyle w:val="Default"/>
        <w:spacing w:line="360" w:lineRule="auto"/>
        <w:rPr>
          <w:rFonts w:ascii="Arial" w:hAnsi="Arial" w:cs="Arial"/>
        </w:rPr>
      </w:pPr>
      <w:r w:rsidRPr="00900942">
        <w:rPr>
          <w:rFonts w:ascii="Arial" w:hAnsi="Arial" w:cs="Arial"/>
        </w:rPr>
        <w:t xml:space="preserve">Mená a adresy vlastníka stavby a vlastníka pozemku: </w:t>
      </w:r>
      <w:r>
        <w:rPr>
          <w:rFonts w:ascii="Arial" w:hAnsi="Arial" w:cs="Arial"/>
        </w:rPr>
        <w:t>________________________</w:t>
      </w:r>
      <w:r w:rsidR="00E119CB">
        <w:rPr>
          <w:rFonts w:ascii="Arial" w:hAnsi="Arial" w:cs="Arial"/>
        </w:rPr>
        <w:t>_</w:t>
      </w:r>
      <w:r w:rsidR="002730C8">
        <w:rPr>
          <w:rFonts w:ascii="Arial" w:hAnsi="Arial" w:cs="Arial"/>
        </w:rPr>
        <w:t>__</w:t>
      </w:r>
      <w:r w:rsidR="001C4835">
        <w:rPr>
          <w:rFonts w:ascii="Arial" w:hAnsi="Arial" w:cs="Arial"/>
        </w:rPr>
        <w:t>__</w:t>
      </w:r>
    </w:p>
    <w:p w14:paraId="1EDFF353" w14:textId="183B4AA7" w:rsidR="00D5037A" w:rsidRDefault="00D5037A" w:rsidP="00D5037A">
      <w:pPr>
        <w:pStyle w:val="Default"/>
        <w:spacing w:line="360" w:lineRule="auto"/>
        <w:rPr>
          <w:rFonts w:ascii="Arial" w:hAnsi="Arial" w:cs="Arial"/>
        </w:rPr>
      </w:pPr>
      <w:r>
        <w:rPr>
          <w:rFonts w:ascii="Arial" w:hAnsi="Arial" w:cs="Arial"/>
        </w:rPr>
        <w:t>___________________________________________________________________</w:t>
      </w:r>
      <w:r w:rsidR="00E119CB">
        <w:rPr>
          <w:rFonts w:ascii="Arial" w:hAnsi="Arial" w:cs="Arial"/>
        </w:rPr>
        <w:t>_</w:t>
      </w:r>
      <w:r w:rsidR="002730C8">
        <w:rPr>
          <w:rFonts w:ascii="Arial" w:hAnsi="Arial" w:cs="Arial"/>
        </w:rPr>
        <w:t>__</w:t>
      </w:r>
      <w:r w:rsidR="001C4835">
        <w:rPr>
          <w:rFonts w:ascii="Arial" w:hAnsi="Arial" w:cs="Arial"/>
        </w:rPr>
        <w:t>__</w:t>
      </w:r>
    </w:p>
    <w:p w14:paraId="0FCC7321" w14:textId="6E783712" w:rsidR="00D5037A" w:rsidRDefault="00D5037A" w:rsidP="00D5037A">
      <w:pPr>
        <w:pStyle w:val="Default"/>
        <w:spacing w:line="26" w:lineRule="atLeast"/>
        <w:rPr>
          <w:rFonts w:ascii="Arial" w:hAnsi="Arial" w:cs="Arial"/>
        </w:rPr>
      </w:pPr>
      <w:r w:rsidRPr="00900942">
        <w:rPr>
          <w:rFonts w:ascii="Arial" w:hAnsi="Arial" w:cs="Arial"/>
        </w:rPr>
        <w:t>Rozpočtový náklad ko</w:t>
      </w:r>
      <w:r w:rsidR="008C62C4">
        <w:rPr>
          <w:rFonts w:ascii="Arial" w:hAnsi="Arial" w:cs="Arial"/>
        </w:rPr>
        <w:t>laudovanej stavby je (uviesť v eurách</w:t>
      </w:r>
      <w:r w:rsidRPr="00900942">
        <w:rPr>
          <w:rFonts w:ascii="Arial" w:hAnsi="Arial" w:cs="Arial"/>
        </w:rPr>
        <w:t xml:space="preserve">) </w:t>
      </w:r>
      <w:r>
        <w:rPr>
          <w:rFonts w:ascii="Arial" w:hAnsi="Arial" w:cs="Arial"/>
        </w:rPr>
        <w:t>_______________________</w:t>
      </w:r>
      <w:r w:rsidR="001C4835">
        <w:rPr>
          <w:rFonts w:ascii="Arial" w:hAnsi="Arial" w:cs="Arial"/>
        </w:rPr>
        <w:t>__</w:t>
      </w:r>
      <w:r>
        <w:rPr>
          <w:rFonts w:ascii="Arial" w:hAnsi="Arial" w:cs="Arial"/>
        </w:rPr>
        <w:t>_</w:t>
      </w:r>
      <w:r w:rsidR="002730C8">
        <w:rPr>
          <w:rFonts w:ascii="Arial" w:hAnsi="Arial" w:cs="Arial"/>
        </w:rPr>
        <w:t>__</w:t>
      </w:r>
    </w:p>
    <w:p w14:paraId="42B818ED" w14:textId="77777777" w:rsidR="0090347A" w:rsidRDefault="0090347A" w:rsidP="0090347A">
      <w:pPr>
        <w:autoSpaceDE w:val="0"/>
        <w:autoSpaceDN w:val="0"/>
        <w:adjustRightInd w:val="0"/>
        <w:spacing w:line="312" w:lineRule="auto"/>
        <w:rPr>
          <w:b/>
          <w:bCs/>
          <w:sz w:val="24"/>
          <w:szCs w:val="24"/>
        </w:rPr>
      </w:pPr>
    </w:p>
    <w:p w14:paraId="50DBA082" w14:textId="77777777" w:rsidR="0090347A" w:rsidRPr="0090347A" w:rsidRDefault="0090347A" w:rsidP="0090347A">
      <w:pPr>
        <w:autoSpaceDE w:val="0"/>
        <w:autoSpaceDN w:val="0"/>
        <w:adjustRightInd w:val="0"/>
        <w:spacing w:line="312" w:lineRule="auto"/>
        <w:jc w:val="both"/>
        <w:rPr>
          <w:rFonts w:ascii="Arial" w:hAnsi="Arial" w:cs="Arial"/>
          <w:b/>
          <w:bCs/>
          <w:sz w:val="24"/>
          <w:szCs w:val="24"/>
        </w:rPr>
      </w:pPr>
      <w:r w:rsidRPr="0090347A">
        <w:rPr>
          <w:rFonts w:ascii="Arial" w:hAnsi="Arial" w:cs="Arial"/>
          <w:b/>
          <w:bCs/>
          <w:sz w:val="24"/>
          <w:szCs w:val="24"/>
        </w:rPr>
        <w:t>Informovanie o spracovaní osobných údajov</w:t>
      </w:r>
    </w:p>
    <w:p w14:paraId="14A96C9A" w14:textId="794A89F6" w:rsidR="0090347A" w:rsidRPr="0090347A" w:rsidRDefault="0090347A" w:rsidP="00DD28A2">
      <w:pPr>
        <w:autoSpaceDE w:val="0"/>
        <w:autoSpaceDN w:val="0"/>
        <w:adjustRightInd w:val="0"/>
        <w:spacing w:before="120" w:line="312" w:lineRule="auto"/>
        <w:rPr>
          <w:rFonts w:ascii="Arial" w:hAnsi="Arial" w:cs="Arial"/>
          <w:sz w:val="24"/>
          <w:szCs w:val="24"/>
        </w:rPr>
      </w:pPr>
      <w:r w:rsidRPr="0090347A">
        <w:rPr>
          <w:rFonts w:ascii="Arial" w:hAnsi="Arial" w:cs="Arial"/>
          <w:sz w:val="24"/>
          <w:szCs w:val="24"/>
        </w:rPr>
        <w:lastRenderedPageBreak/>
        <w:t>Poskytnuté osobné údaje budú spracované len za účelom vybavenia Vašej žiadosti v súlade s Nariadením Európskeho parlamentu a Rady č. 2016/679 o ochrane fyzických osôb pri spracúvaní osobných údajov a o voľnom pohybe takýchto údajov a zá</w:t>
      </w:r>
      <w:r w:rsidRPr="0090347A">
        <w:rPr>
          <w:rFonts w:ascii="Arial" w:hAnsi="Arial" w:cs="Arial"/>
          <w:sz w:val="24"/>
          <w:szCs w:val="24"/>
        </w:rPr>
        <w:softHyphen/>
        <w:t>konom č. 18/2018 Z. z. o ochrane osobných údajov. Osobné údaje môžu byť poskyt</w:t>
      </w:r>
      <w:r w:rsidRPr="0090347A">
        <w:rPr>
          <w:rFonts w:ascii="Arial" w:hAnsi="Arial" w:cs="Arial"/>
          <w:sz w:val="24"/>
          <w:szCs w:val="24"/>
        </w:rPr>
        <w:softHyphen/>
        <w:t>nuté orgánom štátnej moci, kontrolným orgánom za účelom kontroly z ich strany a prípadne iným príjemcom, ak to povaha žiadosti vyžaduje. Osobné údaje nebudú poskytnuté do tretích krajín. Po vybavení žiadosti budú osobné údaje a žiadosť ar</w:t>
      </w:r>
      <w:r w:rsidRPr="0090347A">
        <w:rPr>
          <w:rFonts w:ascii="Arial" w:hAnsi="Arial" w:cs="Arial"/>
          <w:sz w:val="24"/>
          <w:szCs w:val="24"/>
        </w:rPr>
        <w:softHyphen/>
        <w:t>chivované v súlade s registratúrnym plánom mesta. Môžete od nás požadovať prí</w:t>
      </w:r>
      <w:r w:rsidRPr="0090347A">
        <w:rPr>
          <w:rFonts w:ascii="Arial" w:hAnsi="Arial" w:cs="Arial"/>
          <w:sz w:val="24"/>
          <w:szCs w:val="24"/>
        </w:rPr>
        <w:softHyphen/>
        <w:t>stup k Vašim osobným údajom, máte právo na ich opravu, právo namietať proti spra</w:t>
      </w:r>
      <w:r w:rsidRPr="0090347A">
        <w:rPr>
          <w:rFonts w:ascii="Arial" w:hAnsi="Arial" w:cs="Arial"/>
          <w:sz w:val="24"/>
          <w:szCs w:val="24"/>
        </w:rPr>
        <w:softHyphen/>
        <w:t>cúvaniu. Ak sa domnievate, že Vaše osobné údaje sú spracúvané nespravodlivo alebo nezákonne, môžete podať sťažnosť na dozorný orgán ako aj právo podať ná</w:t>
      </w:r>
      <w:r w:rsidRPr="0090347A">
        <w:rPr>
          <w:rFonts w:ascii="Arial" w:hAnsi="Arial" w:cs="Arial"/>
          <w:sz w:val="24"/>
          <w:szCs w:val="24"/>
        </w:rPr>
        <w:softHyphen/>
        <w:t xml:space="preserve">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Kontakt na osobu zodpovednú za ochranu osobných údajov: zodpovednaosoba@somi.sk. Viac informácií o ochrane osobných údajov nájdete na našej webovej stránke – </w:t>
      </w:r>
      <w:hyperlink r:id="rId8" w:history="1">
        <w:r w:rsidRPr="009152B8">
          <w:rPr>
            <w:rStyle w:val="Hypertextovprepojenie"/>
            <w:rFonts w:ascii="Arial" w:hAnsi="Arial" w:cs="Arial"/>
            <w:color w:val="auto"/>
            <w:sz w:val="24"/>
            <w:szCs w:val="24"/>
            <w:u w:val="none"/>
          </w:rPr>
          <w:t>www.prievidza.sk</w:t>
        </w:r>
      </w:hyperlink>
      <w:r w:rsidRPr="0090347A">
        <w:rPr>
          <w:rFonts w:ascii="Arial" w:hAnsi="Arial" w:cs="Arial"/>
          <w:sz w:val="24"/>
          <w:szCs w:val="24"/>
        </w:rPr>
        <w:t>.</w:t>
      </w:r>
    </w:p>
    <w:p w14:paraId="486A244C" w14:textId="77777777" w:rsidR="00655ACB" w:rsidRPr="0090347A" w:rsidRDefault="00655ACB" w:rsidP="0090347A">
      <w:pPr>
        <w:pStyle w:val="Default"/>
        <w:spacing w:line="312" w:lineRule="auto"/>
        <w:jc w:val="both"/>
        <w:rPr>
          <w:rFonts w:ascii="Arial" w:hAnsi="Arial" w:cs="Arial"/>
          <w:color w:val="auto"/>
        </w:rPr>
      </w:pPr>
    </w:p>
    <w:p w14:paraId="0ACD8BD6" w14:textId="77FF0C7F" w:rsidR="00E91653" w:rsidRPr="00F25737" w:rsidRDefault="00E91653" w:rsidP="00DD28A2">
      <w:pPr>
        <w:spacing w:line="312" w:lineRule="auto"/>
        <w:ind w:firstLine="708"/>
        <w:rPr>
          <w:rFonts w:ascii="Arial" w:hAnsi="Arial" w:cs="Arial"/>
          <w:sz w:val="24"/>
          <w:szCs w:val="24"/>
        </w:rPr>
      </w:pPr>
      <w:r>
        <w:rPr>
          <w:rFonts w:ascii="Arial" w:hAnsi="Arial" w:cs="Arial"/>
          <w:sz w:val="24"/>
          <w:szCs w:val="24"/>
        </w:rPr>
        <w:t>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sidR="00DD28A2">
        <w:rPr>
          <w:rFonts w:ascii="Arial" w:hAnsi="Arial" w:cs="Arial"/>
          <w:sz w:val="24"/>
          <w:szCs w:val="24"/>
        </w:rPr>
        <w:tab/>
      </w:r>
      <w:r>
        <w:rPr>
          <w:rFonts w:ascii="Arial" w:hAnsi="Arial" w:cs="Arial"/>
          <w:sz w:val="24"/>
          <w:szCs w:val="24"/>
        </w:rPr>
        <w:t>___</w:t>
      </w:r>
      <w:r w:rsidRPr="00F25737">
        <w:rPr>
          <w:rFonts w:ascii="Arial" w:hAnsi="Arial" w:cs="Arial"/>
          <w:sz w:val="24"/>
          <w:szCs w:val="24"/>
        </w:rPr>
        <w:t>_______________________</w:t>
      </w:r>
    </w:p>
    <w:p w14:paraId="0A7A420C" w14:textId="20272835" w:rsidR="00E91653" w:rsidRDefault="00E91653" w:rsidP="00DD28A2">
      <w:pPr>
        <w:spacing w:line="312" w:lineRule="auto"/>
        <w:ind w:left="1419"/>
        <w:jc w:val="center"/>
        <w:rPr>
          <w:rFonts w:ascii="Arial" w:hAnsi="Arial" w:cs="Arial"/>
          <w:sz w:val="24"/>
          <w:szCs w:val="24"/>
        </w:rPr>
      </w:pPr>
      <w:r>
        <w:rPr>
          <w:rFonts w:ascii="Arial" w:hAnsi="Arial" w:cs="Arial"/>
          <w:sz w:val="24"/>
          <w:szCs w:val="24"/>
        </w:rPr>
        <w:t>dátum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D28A2">
        <w:rPr>
          <w:rFonts w:ascii="Arial" w:hAnsi="Arial" w:cs="Arial"/>
          <w:sz w:val="24"/>
          <w:szCs w:val="24"/>
        </w:rPr>
        <w:tab/>
      </w:r>
      <w:r>
        <w:rPr>
          <w:rFonts w:ascii="Arial" w:hAnsi="Arial" w:cs="Arial"/>
          <w:sz w:val="24"/>
          <w:szCs w:val="24"/>
        </w:rPr>
        <w:t xml:space="preserve">meno a </w:t>
      </w:r>
      <w:r w:rsidRPr="00F25737">
        <w:rPr>
          <w:rFonts w:ascii="Arial" w:hAnsi="Arial" w:cs="Arial"/>
          <w:sz w:val="24"/>
          <w:szCs w:val="24"/>
        </w:rPr>
        <w:t>podpis</w:t>
      </w:r>
      <w:r>
        <w:rPr>
          <w:rFonts w:ascii="Arial" w:hAnsi="Arial" w:cs="Arial"/>
          <w:sz w:val="24"/>
          <w:szCs w:val="24"/>
        </w:rPr>
        <w:t xml:space="preserve"> navrhovateľa</w:t>
      </w:r>
    </w:p>
    <w:p w14:paraId="0F448DC5" w14:textId="77777777" w:rsidR="00E91653" w:rsidRDefault="00E91653" w:rsidP="00E91653">
      <w:pPr>
        <w:spacing w:line="312" w:lineRule="auto"/>
        <w:ind w:left="1419"/>
        <w:jc w:val="right"/>
        <w:rPr>
          <w:rFonts w:ascii="Arial" w:hAnsi="Arial" w:cs="Arial"/>
          <w:sz w:val="24"/>
          <w:szCs w:val="24"/>
        </w:rPr>
      </w:pPr>
      <w:r>
        <w:rPr>
          <w:rFonts w:ascii="Arial" w:hAnsi="Arial" w:cs="Arial"/>
          <w:sz w:val="24"/>
          <w:szCs w:val="24"/>
        </w:rPr>
        <w:t>(u právnických osôb pečiatka, meno, funkcia a podpis oprávnenej osoby)</w:t>
      </w:r>
    </w:p>
    <w:p w14:paraId="6EE35BCD" w14:textId="77777777" w:rsidR="00E91653" w:rsidRPr="00F25737" w:rsidRDefault="00E91653" w:rsidP="00E91653">
      <w:pPr>
        <w:spacing w:line="312" w:lineRule="auto"/>
        <w:ind w:left="1419"/>
        <w:jc w:val="right"/>
        <w:rPr>
          <w:rFonts w:ascii="Arial" w:hAnsi="Arial" w:cs="Arial"/>
          <w:sz w:val="24"/>
          <w:szCs w:val="24"/>
        </w:rPr>
      </w:pPr>
    </w:p>
    <w:p w14:paraId="0E2108F7" w14:textId="72719D39" w:rsidR="00D5037A" w:rsidRPr="008F1495" w:rsidRDefault="00D5037A" w:rsidP="0003553A">
      <w:pPr>
        <w:pStyle w:val="Default"/>
        <w:spacing w:line="26" w:lineRule="atLeast"/>
        <w:jc w:val="both"/>
        <w:rPr>
          <w:rFonts w:ascii="Arial" w:hAnsi="Arial" w:cs="Arial"/>
          <w:color w:val="auto"/>
          <w:sz w:val="22"/>
          <w:szCs w:val="22"/>
        </w:rPr>
      </w:pPr>
      <w:r w:rsidRPr="008F1495">
        <w:rPr>
          <w:rFonts w:ascii="Arial" w:hAnsi="Arial" w:cs="Arial"/>
          <w:b/>
          <w:bCs/>
          <w:color w:val="auto"/>
          <w:sz w:val="22"/>
          <w:szCs w:val="22"/>
        </w:rPr>
        <w:t xml:space="preserve">Prílohy </w:t>
      </w:r>
      <w:r w:rsidRPr="006E18FC">
        <w:rPr>
          <w:rFonts w:ascii="Arial" w:hAnsi="Arial" w:cs="Arial"/>
          <w:color w:val="auto"/>
          <w:sz w:val="22"/>
          <w:szCs w:val="22"/>
        </w:rPr>
        <w:t>ku návrhu na kolaudáciu stavby:</w:t>
      </w:r>
      <w:r w:rsidRPr="008F1495">
        <w:rPr>
          <w:rFonts w:ascii="Arial" w:hAnsi="Arial" w:cs="Arial"/>
          <w:b/>
          <w:bCs/>
          <w:color w:val="auto"/>
          <w:sz w:val="22"/>
          <w:szCs w:val="22"/>
        </w:rPr>
        <w:t xml:space="preserve"> </w:t>
      </w:r>
    </w:p>
    <w:p w14:paraId="393E77C1" w14:textId="77777777" w:rsidR="009C36D4" w:rsidRDefault="00D5037A" w:rsidP="00DD28A2">
      <w:pPr>
        <w:pStyle w:val="Default"/>
        <w:numPr>
          <w:ilvl w:val="0"/>
          <w:numId w:val="1"/>
        </w:numPr>
        <w:spacing w:line="26" w:lineRule="atLeast"/>
        <w:ind w:left="357" w:hanging="357"/>
        <w:rPr>
          <w:rFonts w:ascii="Arial" w:hAnsi="Arial" w:cs="Arial"/>
          <w:color w:val="auto"/>
          <w:sz w:val="22"/>
          <w:szCs w:val="22"/>
        </w:rPr>
      </w:pPr>
      <w:r w:rsidRPr="006E18FC">
        <w:rPr>
          <w:rFonts w:ascii="Arial" w:hAnsi="Arial" w:cs="Arial"/>
          <w:b/>
          <w:bCs/>
          <w:color w:val="auto"/>
          <w:sz w:val="22"/>
          <w:szCs w:val="22"/>
        </w:rPr>
        <w:t>Opis a odôvodnenie odchýlok</w:t>
      </w:r>
      <w:r w:rsidRPr="008F1495">
        <w:rPr>
          <w:rFonts w:ascii="Arial" w:hAnsi="Arial" w:cs="Arial"/>
          <w:color w:val="auto"/>
          <w:sz w:val="22"/>
          <w:szCs w:val="22"/>
        </w:rPr>
        <w:t xml:space="preserve"> od územného rozhodnutia a stavebného povolenia, ak boli vykonané. </w:t>
      </w:r>
    </w:p>
    <w:p w14:paraId="725FB04A" w14:textId="3E1C11B3" w:rsidR="009C36D4" w:rsidRDefault="00D5037A" w:rsidP="00DD28A2">
      <w:pPr>
        <w:pStyle w:val="Default"/>
        <w:numPr>
          <w:ilvl w:val="0"/>
          <w:numId w:val="1"/>
        </w:numPr>
        <w:spacing w:line="26" w:lineRule="atLeast"/>
        <w:ind w:left="357" w:hanging="357"/>
        <w:rPr>
          <w:rFonts w:ascii="Arial" w:hAnsi="Arial" w:cs="Arial"/>
          <w:color w:val="auto"/>
          <w:sz w:val="22"/>
          <w:szCs w:val="22"/>
        </w:rPr>
      </w:pPr>
      <w:r w:rsidRPr="009C36D4">
        <w:rPr>
          <w:rFonts w:ascii="Arial" w:hAnsi="Arial" w:cs="Arial"/>
          <w:b/>
          <w:bCs/>
          <w:color w:val="auto"/>
          <w:sz w:val="22"/>
          <w:szCs w:val="22"/>
        </w:rPr>
        <w:t xml:space="preserve">Doklad </w:t>
      </w:r>
      <w:r w:rsidRPr="009C36D4">
        <w:rPr>
          <w:rFonts w:ascii="Arial" w:hAnsi="Arial" w:cs="Arial"/>
          <w:color w:val="auto"/>
          <w:sz w:val="22"/>
          <w:szCs w:val="22"/>
        </w:rPr>
        <w:t xml:space="preserve">o zabezpečení spracovania výsledného operátu merania a zobrazenia predmetov skutočného vyhotovenia stavby </w:t>
      </w:r>
      <w:r w:rsidRPr="009C36D4">
        <w:rPr>
          <w:rFonts w:ascii="Arial" w:hAnsi="Arial" w:cs="Arial"/>
          <w:color w:val="auto"/>
          <w:sz w:val="22"/>
          <w:szCs w:val="22"/>
          <w:u w:val="single"/>
        </w:rPr>
        <w:t>pri podzemných sieťach technického vybavenia</w:t>
      </w:r>
      <w:r w:rsidRPr="009C36D4">
        <w:rPr>
          <w:rFonts w:ascii="Arial" w:hAnsi="Arial" w:cs="Arial"/>
          <w:i/>
          <w:iCs/>
          <w:color w:val="auto"/>
          <w:sz w:val="22"/>
          <w:szCs w:val="22"/>
        </w:rPr>
        <w:t xml:space="preserve"> </w:t>
      </w:r>
      <w:r w:rsidRPr="009C36D4">
        <w:rPr>
          <w:rFonts w:ascii="Arial" w:hAnsi="Arial" w:cs="Arial"/>
          <w:color w:val="auto"/>
          <w:sz w:val="22"/>
          <w:szCs w:val="22"/>
        </w:rPr>
        <w:t xml:space="preserve">ešte pred zakrytím, vypracovaný oprávneným </w:t>
      </w:r>
      <w:r w:rsidR="009152B8" w:rsidRPr="009C36D4">
        <w:rPr>
          <w:rFonts w:ascii="Arial" w:hAnsi="Arial" w:cs="Arial"/>
          <w:color w:val="auto"/>
          <w:sz w:val="22"/>
          <w:szCs w:val="22"/>
        </w:rPr>
        <w:t>geodetom</w:t>
      </w:r>
      <w:r w:rsidRPr="009C36D4">
        <w:rPr>
          <w:rFonts w:ascii="Arial" w:hAnsi="Arial" w:cs="Arial"/>
          <w:color w:val="auto"/>
          <w:sz w:val="22"/>
          <w:szCs w:val="22"/>
        </w:rPr>
        <w:t xml:space="preserve">. </w:t>
      </w:r>
    </w:p>
    <w:p w14:paraId="24D50E7D" w14:textId="77777777" w:rsidR="009C36D4" w:rsidRDefault="00D5037A" w:rsidP="00DD28A2">
      <w:pPr>
        <w:pStyle w:val="Default"/>
        <w:numPr>
          <w:ilvl w:val="0"/>
          <w:numId w:val="1"/>
        </w:numPr>
        <w:spacing w:line="26" w:lineRule="atLeast"/>
        <w:ind w:left="357" w:hanging="357"/>
        <w:rPr>
          <w:rFonts w:ascii="Arial" w:hAnsi="Arial" w:cs="Arial"/>
          <w:color w:val="auto"/>
          <w:sz w:val="22"/>
          <w:szCs w:val="22"/>
        </w:rPr>
      </w:pPr>
      <w:r w:rsidRPr="009C36D4">
        <w:rPr>
          <w:rFonts w:ascii="Arial" w:hAnsi="Arial" w:cs="Arial"/>
          <w:b/>
          <w:bCs/>
          <w:color w:val="auto"/>
          <w:sz w:val="22"/>
          <w:szCs w:val="22"/>
        </w:rPr>
        <w:t>Geometrický plán</w:t>
      </w:r>
      <w:r w:rsidRPr="009C36D4">
        <w:rPr>
          <w:rFonts w:ascii="Arial" w:hAnsi="Arial" w:cs="Arial"/>
          <w:color w:val="auto"/>
          <w:sz w:val="22"/>
          <w:szCs w:val="22"/>
        </w:rPr>
        <w:t xml:space="preserve"> podľa predpisov o katastri nehnuteľností. Tento doklad sa nedoplní, ak nedošlo k zmene vonkajšieho pôdorysného ohraničenia stavby. </w:t>
      </w:r>
    </w:p>
    <w:p w14:paraId="788E6EB3" w14:textId="77777777" w:rsidR="001B2BA6" w:rsidRDefault="00D5037A" w:rsidP="00DD28A2">
      <w:pPr>
        <w:pStyle w:val="Default"/>
        <w:numPr>
          <w:ilvl w:val="0"/>
          <w:numId w:val="1"/>
        </w:numPr>
        <w:spacing w:line="26" w:lineRule="atLeast"/>
        <w:ind w:left="357" w:hanging="357"/>
        <w:rPr>
          <w:rFonts w:ascii="Arial" w:hAnsi="Arial" w:cs="Arial"/>
          <w:color w:val="auto"/>
          <w:sz w:val="22"/>
          <w:szCs w:val="22"/>
        </w:rPr>
      </w:pPr>
      <w:r w:rsidRPr="009C36D4">
        <w:rPr>
          <w:rFonts w:ascii="Arial" w:hAnsi="Arial" w:cs="Arial"/>
          <w:b/>
          <w:bCs/>
          <w:color w:val="auto"/>
          <w:sz w:val="22"/>
          <w:szCs w:val="22"/>
        </w:rPr>
        <w:t xml:space="preserve">Fotokópia </w:t>
      </w:r>
      <w:r w:rsidRPr="009C36D4">
        <w:rPr>
          <w:rFonts w:ascii="Arial" w:hAnsi="Arial" w:cs="Arial"/>
          <w:color w:val="auto"/>
          <w:sz w:val="22"/>
          <w:szCs w:val="22"/>
        </w:rPr>
        <w:t xml:space="preserve">územného rozhodnutia, stavebného povolenia, rozhodnutia o zmene stavby pred jej dokončením, resp. o predĺžení lehoty výstavby </w:t>
      </w:r>
    </w:p>
    <w:p w14:paraId="08225A6B" w14:textId="2D6D2EBF" w:rsidR="00D5037A" w:rsidRPr="001B2BA6" w:rsidRDefault="00D5037A" w:rsidP="00DD28A2">
      <w:pPr>
        <w:pStyle w:val="Default"/>
        <w:spacing w:line="26" w:lineRule="atLeast"/>
        <w:ind w:left="357"/>
        <w:rPr>
          <w:rFonts w:ascii="Arial" w:hAnsi="Arial" w:cs="Arial"/>
          <w:color w:val="auto"/>
          <w:sz w:val="22"/>
          <w:szCs w:val="22"/>
        </w:rPr>
      </w:pPr>
      <w:r w:rsidRPr="001B2BA6">
        <w:rPr>
          <w:rFonts w:ascii="Arial" w:hAnsi="Arial" w:cs="Arial"/>
          <w:color w:val="auto"/>
          <w:sz w:val="22"/>
          <w:szCs w:val="22"/>
          <w:u w:val="single"/>
        </w:rPr>
        <w:t>Záväzné stanoviská dotknutých orgánov</w:t>
      </w:r>
      <w:r w:rsidR="001B2BA6">
        <w:rPr>
          <w:rFonts w:ascii="Arial" w:hAnsi="Arial" w:cs="Arial"/>
          <w:color w:val="auto"/>
          <w:sz w:val="22"/>
          <w:szCs w:val="22"/>
        </w:rPr>
        <w:t xml:space="preserve">: </w:t>
      </w:r>
      <w:r w:rsidRPr="001B2BA6">
        <w:rPr>
          <w:rFonts w:ascii="Arial" w:hAnsi="Arial" w:cs="Arial"/>
          <w:color w:val="auto"/>
          <w:sz w:val="22"/>
          <w:szCs w:val="22"/>
        </w:rPr>
        <w:t>Regionálny úrad verejného zdravotníctva Prievidza, so sídlom v Bojniciach; Okresné riaditeľstvo Hasičského a záchranného zboru v Prievidzi; Okresný úrad Prievidza, odbor starostlivosti o životné prostredie (ŠVS; ŠS OH; ŠS OPK; ŠS OO), Inšpektorát kúpeľov a žriediel Bratislava; Dopravný úrad, letisko M.R. Štefánika, Bratislava (podľa zákona o civilnom letectve); Krajský pamiatkový úrad Trenčín, pracovisko Prievidza; obec ako správny orgán pre malé zdroje znečisťovania ovzdušia; I</w:t>
      </w:r>
      <w:r w:rsidR="001B2BA6">
        <w:rPr>
          <w:rFonts w:ascii="Arial" w:hAnsi="Arial" w:cs="Arial"/>
          <w:color w:val="auto"/>
          <w:sz w:val="22"/>
          <w:szCs w:val="22"/>
        </w:rPr>
        <w:t>nšpektorát práce Trenčín a pod.</w:t>
      </w:r>
      <w:r w:rsidRPr="001B2BA6">
        <w:rPr>
          <w:rFonts w:ascii="Arial" w:hAnsi="Arial" w:cs="Arial"/>
          <w:color w:val="auto"/>
          <w:sz w:val="22"/>
          <w:szCs w:val="22"/>
        </w:rPr>
        <w:t xml:space="preserve"> </w:t>
      </w:r>
    </w:p>
    <w:p w14:paraId="5898681E" w14:textId="77777777" w:rsidR="009C36D4" w:rsidRDefault="00D5037A" w:rsidP="00DD28A2">
      <w:pPr>
        <w:pStyle w:val="Default"/>
        <w:numPr>
          <w:ilvl w:val="0"/>
          <w:numId w:val="1"/>
        </w:numPr>
        <w:spacing w:line="26" w:lineRule="atLeast"/>
        <w:ind w:left="357" w:hanging="357"/>
        <w:rPr>
          <w:rFonts w:ascii="Arial" w:hAnsi="Arial" w:cs="Arial"/>
          <w:b/>
          <w:bCs/>
          <w:color w:val="auto"/>
          <w:sz w:val="22"/>
          <w:szCs w:val="22"/>
        </w:rPr>
      </w:pPr>
      <w:r w:rsidRPr="006E18FC">
        <w:rPr>
          <w:rFonts w:ascii="Arial" w:hAnsi="Arial" w:cs="Arial"/>
          <w:b/>
          <w:bCs/>
          <w:color w:val="auto"/>
          <w:sz w:val="22"/>
          <w:szCs w:val="22"/>
        </w:rPr>
        <w:t xml:space="preserve">Preukázať splnenie podmienok </w:t>
      </w:r>
      <w:r w:rsidRPr="00816AEF">
        <w:rPr>
          <w:rFonts w:ascii="Arial" w:hAnsi="Arial" w:cs="Arial"/>
          <w:color w:val="auto"/>
          <w:sz w:val="22"/>
          <w:szCs w:val="22"/>
        </w:rPr>
        <w:t>územného rozhodnutia, stavebného povolenia, rozhodnutia o zmene stavby pred jej dokončením</w:t>
      </w:r>
      <w:r w:rsidRPr="006E18FC">
        <w:rPr>
          <w:rFonts w:ascii="Arial" w:hAnsi="Arial" w:cs="Arial"/>
          <w:b/>
          <w:bCs/>
          <w:color w:val="auto"/>
          <w:sz w:val="22"/>
          <w:szCs w:val="22"/>
        </w:rPr>
        <w:t xml:space="preserve"> </w:t>
      </w:r>
    </w:p>
    <w:p w14:paraId="50490BA0" w14:textId="0D424250" w:rsidR="00D247C5" w:rsidRPr="009C36D4" w:rsidRDefault="003C44BA" w:rsidP="00DD28A2">
      <w:pPr>
        <w:pStyle w:val="Default"/>
        <w:numPr>
          <w:ilvl w:val="0"/>
          <w:numId w:val="1"/>
        </w:numPr>
        <w:spacing w:line="26" w:lineRule="atLeast"/>
        <w:ind w:left="357" w:hanging="357"/>
        <w:rPr>
          <w:rFonts w:ascii="Arial" w:hAnsi="Arial" w:cs="Arial"/>
          <w:b/>
          <w:bCs/>
          <w:color w:val="auto"/>
          <w:sz w:val="22"/>
          <w:szCs w:val="22"/>
        </w:rPr>
      </w:pPr>
      <w:r w:rsidRPr="009C36D4">
        <w:rPr>
          <w:rFonts w:ascii="Arial" w:hAnsi="Arial" w:cs="Arial"/>
          <w:b/>
          <w:bCs/>
          <w:sz w:val="22"/>
          <w:szCs w:val="22"/>
        </w:rPr>
        <w:t xml:space="preserve">Správny poplatok </w:t>
      </w:r>
      <w:r w:rsidRPr="009C36D4">
        <w:rPr>
          <w:rFonts w:ascii="Arial" w:hAnsi="Arial" w:cs="Arial"/>
          <w:sz w:val="22"/>
          <w:szCs w:val="22"/>
        </w:rPr>
        <w:t>v zmysle zákona NR SR č</w:t>
      </w:r>
      <w:r w:rsidR="00512864" w:rsidRPr="009C36D4">
        <w:rPr>
          <w:rFonts w:ascii="Arial" w:hAnsi="Arial" w:cs="Arial"/>
          <w:sz w:val="22"/>
          <w:szCs w:val="22"/>
        </w:rPr>
        <w:t>.</w:t>
      </w:r>
      <w:r w:rsidRPr="009C36D4">
        <w:rPr>
          <w:rFonts w:ascii="Arial" w:hAnsi="Arial" w:cs="Arial"/>
          <w:sz w:val="22"/>
          <w:szCs w:val="22"/>
        </w:rPr>
        <w:t xml:space="preserve"> 145/1995 Z.</w:t>
      </w:r>
      <w:r w:rsidR="005D0D85">
        <w:rPr>
          <w:rFonts w:ascii="Arial" w:hAnsi="Arial" w:cs="Arial"/>
          <w:sz w:val="22"/>
          <w:szCs w:val="22"/>
        </w:rPr>
        <w:t xml:space="preserve"> </w:t>
      </w:r>
      <w:r w:rsidRPr="009C36D4">
        <w:rPr>
          <w:rFonts w:ascii="Arial" w:hAnsi="Arial" w:cs="Arial"/>
          <w:sz w:val="22"/>
          <w:szCs w:val="22"/>
        </w:rPr>
        <w:t xml:space="preserve">z. </w:t>
      </w:r>
      <w:r w:rsidR="00512864" w:rsidRPr="009C36D4">
        <w:rPr>
          <w:rFonts w:ascii="Arial" w:hAnsi="Arial" w:cs="Arial"/>
          <w:sz w:val="22"/>
          <w:szCs w:val="22"/>
        </w:rPr>
        <w:t xml:space="preserve">o správnych poplatkoch </w:t>
      </w:r>
      <w:r w:rsidRPr="009C36D4">
        <w:rPr>
          <w:rFonts w:ascii="Arial" w:hAnsi="Arial" w:cs="Arial"/>
          <w:sz w:val="22"/>
          <w:szCs w:val="22"/>
        </w:rPr>
        <w:t>v znení neskorších predpisov a ktorým sa menia a dopĺňajú niektoré zákony</w:t>
      </w:r>
      <w:r w:rsidR="00D247C5" w:rsidRPr="009C36D4">
        <w:rPr>
          <w:rFonts w:ascii="Arial" w:hAnsi="Arial" w:cs="Arial"/>
          <w:color w:val="auto"/>
          <w:sz w:val="22"/>
          <w:szCs w:val="22"/>
        </w:rPr>
        <w:t xml:space="preserve"> – </w:t>
      </w:r>
      <w:r w:rsidR="00D5037A" w:rsidRPr="009C36D4">
        <w:rPr>
          <w:rFonts w:ascii="Arial" w:hAnsi="Arial" w:cs="Arial"/>
          <w:bCs/>
          <w:color w:val="auto"/>
          <w:sz w:val="22"/>
          <w:szCs w:val="22"/>
        </w:rPr>
        <w:t>Položka 62a</w:t>
      </w:r>
      <w:r w:rsidR="00D5037A" w:rsidRPr="009C36D4">
        <w:rPr>
          <w:rFonts w:ascii="Arial" w:hAnsi="Arial" w:cs="Arial"/>
          <w:color w:val="auto"/>
          <w:sz w:val="22"/>
          <w:szCs w:val="22"/>
        </w:rPr>
        <w:t xml:space="preserve"> </w:t>
      </w:r>
    </w:p>
    <w:p w14:paraId="687AA274" w14:textId="1D4FD54A" w:rsidR="00D5037A" w:rsidRPr="008F1495" w:rsidRDefault="00D5037A" w:rsidP="00DD28A2">
      <w:pPr>
        <w:pStyle w:val="Default"/>
        <w:spacing w:line="26" w:lineRule="atLeast"/>
        <w:ind w:firstLine="357"/>
        <w:rPr>
          <w:rFonts w:ascii="Arial" w:hAnsi="Arial" w:cs="Arial"/>
          <w:color w:val="auto"/>
          <w:sz w:val="22"/>
          <w:szCs w:val="22"/>
        </w:rPr>
      </w:pPr>
      <w:r w:rsidRPr="008F1495">
        <w:rPr>
          <w:rFonts w:ascii="Arial" w:hAnsi="Arial" w:cs="Arial"/>
          <w:color w:val="auto"/>
          <w:sz w:val="22"/>
          <w:szCs w:val="22"/>
        </w:rPr>
        <w:t xml:space="preserve">Návrh na vydanie kolaudačného rozhodnutia: </w:t>
      </w:r>
    </w:p>
    <w:p w14:paraId="43B71C6C" w14:textId="0BEAB4C8" w:rsidR="00D5037A" w:rsidRPr="008F1495" w:rsidRDefault="00D5037A" w:rsidP="00DD28A2">
      <w:pPr>
        <w:pStyle w:val="Default"/>
        <w:numPr>
          <w:ilvl w:val="0"/>
          <w:numId w:val="2"/>
        </w:numPr>
        <w:spacing w:line="26" w:lineRule="atLeast"/>
        <w:rPr>
          <w:rFonts w:ascii="Arial" w:hAnsi="Arial" w:cs="Arial"/>
          <w:color w:val="auto"/>
          <w:sz w:val="22"/>
          <w:szCs w:val="22"/>
        </w:rPr>
      </w:pPr>
      <w:r w:rsidRPr="006E18FC">
        <w:rPr>
          <w:rFonts w:ascii="Arial" w:hAnsi="Arial" w:cs="Arial"/>
          <w:color w:val="auto"/>
          <w:sz w:val="22"/>
          <w:szCs w:val="22"/>
          <w:u w:val="single"/>
        </w:rPr>
        <w:t>na stavby na bývanie</w:t>
      </w:r>
      <w:r w:rsidRPr="008F1495">
        <w:rPr>
          <w:rFonts w:ascii="Arial" w:hAnsi="Arial" w:cs="Arial"/>
          <w:color w:val="auto"/>
          <w:sz w:val="22"/>
          <w:szCs w:val="22"/>
        </w:rPr>
        <w:t xml:space="preserve"> a na zmeny dokončených stavieb na bývanie </w:t>
      </w:r>
    </w:p>
    <w:p w14:paraId="62CA44BB" w14:textId="4E89D16C" w:rsidR="00D5037A" w:rsidRPr="008F1495" w:rsidRDefault="00D5037A" w:rsidP="0003553A">
      <w:pPr>
        <w:pStyle w:val="Default"/>
        <w:tabs>
          <w:tab w:val="left" w:pos="8647"/>
        </w:tabs>
        <w:spacing w:line="26" w:lineRule="atLeast"/>
        <w:ind w:left="357" w:firstLine="357"/>
        <w:jc w:val="both"/>
        <w:rPr>
          <w:rFonts w:ascii="Arial" w:hAnsi="Arial" w:cs="Arial"/>
          <w:color w:val="auto"/>
          <w:sz w:val="22"/>
          <w:szCs w:val="22"/>
        </w:rPr>
      </w:pPr>
      <w:r w:rsidRPr="008F1495">
        <w:rPr>
          <w:rFonts w:ascii="Arial" w:hAnsi="Arial" w:cs="Arial"/>
          <w:color w:val="auto"/>
          <w:sz w:val="22"/>
          <w:szCs w:val="22"/>
        </w:rPr>
        <w:t>1. rodinný dom</w:t>
      </w:r>
      <w:r w:rsidR="001D49CA">
        <w:rPr>
          <w:rFonts w:ascii="Arial" w:hAnsi="Arial" w:cs="Arial"/>
          <w:color w:val="auto"/>
          <w:sz w:val="22"/>
          <w:szCs w:val="22"/>
        </w:rPr>
        <w:t>...</w:t>
      </w:r>
      <w:r w:rsidR="00326406">
        <w:rPr>
          <w:rFonts w:ascii="Arial" w:hAnsi="Arial" w:cs="Arial"/>
          <w:color w:val="auto"/>
          <w:sz w:val="22"/>
          <w:szCs w:val="22"/>
        </w:rPr>
        <w:t>.........................................................................</w:t>
      </w:r>
      <w:r w:rsidR="00363A55">
        <w:rPr>
          <w:rFonts w:ascii="Arial" w:hAnsi="Arial" w:cs="Arial"/>
          <w:color w:val="auto"/>
          <w:sz w:val="22"/>
          <w:szCs w:val="22"/>
        </w:rPr>
        <w:t>...........................</w:t>
      </w:r>
      <w:r w:rsidR="00326406">
        <w:rPr>
          <w:rFonts w:ascii="Arial" w:hAnsi="Arial" w:cs="Arial"/>
          <w:color w:val="auto"/>
          <w:sz w:val="22"/>
          <w:szCs w:val="22"/>
        </w:rPr>
        <w:t>.........</w:t>
      </w:r>
      <w:r w:rsidRPr="008F1495">
        <w:rPr>
          <w:rFonts w:ascii="Arial" w:hAnsi="Arial" w:cs="Arial"/>
          <w:color w:val="auto"/>
          <w:sz w:val="22"/>
          <w:szCs w:val="22"/>
        </w:rPr>
        <w:t xml:space="preserve">35 eur </w:t>
      </w:r>
    </w:p>
    <w:p w14:paraId="04BBB08D" w14:textId="1C5FE97B" w:rsidR="00D5037A" w:rsidRPr="008F1495" w:rsidRDefault="00D5037A" w:rsidP="0003553A">
      <w:pPr>
        <w:pStyle w:val="Default"/>
        <w:tabs>
          <w:tab w:val="left" w:pos="8505"/>
        </w:tabs>
        <w:spacing w:line="26" w:lineRule="atLeast"/>
        <w:ind w:left="357" w:firstLine="357"/>
        <w:jc w:val="both"/>
        <w:rPr>
          <w:rFonts w:ascii="Arial" w:hAnsi="Arial" w:cs="Arial"/>
          <w:color w:val="auto"/>
          <w:sz w:val="22"/>
          <w:szCs w:val="22"/>
        </w:rPr>
      </w:pPr>
      <w:r w:rsidRPr="008F1495">
        <w:rPr>
          <w:rFonts w:ascii="Arial" w:hAnsi="Arial" w:cs="Arial"/>
          <w:color w:val="auto"/>
          <w:sz w:val="22"/>
          <w:szCs w:val="22"/>
        </w:rPr>
        <w:t>2. bytový dom</w:t>
      </w:r>
      <w:r w:rsidR="00326406">
        <w:rPr>
          <w:rFonts w:ascii="Arial" w:hAnsi="Arial" w:cs="Arial"/>
          <w:color w:val="auto"/>
          <w:sz w:val="22"/>
          <w:szCs w:val="22"/>
        </w:rPr>
        <w:t>...........</w:t>
      </w:r>
      <w:r w:rsidR="001D49CA">
        <w:rPr>
          <w:rFonts w:ascii="Arial" w:hAnsi="Arial" w:cs="Arial"/>
          <w:color w:val="auto"/>
          <w:sz w:val="22"/>
          <w:szCs w:val="22"/>
        </w:rPr>
        <w:t>.....................</w:t>
      </w:r>
      <w:r w:rsidR="00326406">
        <w:rPr>
          <w:rFonts w:ascii="Arial" w:hAnsi="Arial" w:cs="Arial"/>
          <w:color w:val="auto"/>
          <w:sz w:val="22"/>
          <w:szCs w:val="22"/>
        </w:rPr>
        <w:t>................................................................................</w:t>
      </w:r>
      <w:r w:rsidRPr="008F1495">
        <w:rPr>
          <w:rFonts w:ascii="Arial" w:hAnsi="Arial" w:cs="Arial"/>
          <w:color w:val="auto"/>
          <w:sz w:val="22"/>
          <w:szCs w:val="22"/>
        </w:rPr>
        <w:t xml:space="preserve">120 eur </w:t>
      </w:r>
    </w:p>
    <w:p w14:paraId="2F70B2F1" w14:textId="49E9BA40" w:rsidR="00D5037A" w:rsidRPr="008F1495" w:rsidRDefault="00D5037A" w:rsidP="0003553A">
      <w:pPr>
        <w:pStyle w:val="Default"/>
        <w:numPr>
          <w:ilvl w:val="0"/>
          <w:numId w:val="2"/>
        </w:numPr>
        <w:spacing w:line="26" w:lineRule="atLeast"/>
        <w:jc w:val="both"/>
        <w:rPr>
          <w:rFonts w:ascii="Arial" w:hAnsi="Arial" w:cs="Arial"/>
          <w:color w:val="auto"/>
          <w:sz w:val="22"/>
          <w:szCs w:val="22"/>
        </w:rPr>
      </w:pPr>
      <w:r w:rsidRPr="006E18FC">
        <w:rPr>
          <w:rFonts w:ascii="Arial" w:hAnsi="Arial" w:cs="Arial"/>
          <w:color w:val="auto"/>
          <w:sz w:val="22"/>
          <w:szCs w:val="22"/>
          <w:u w:val="single"/>
        </w:rPr>
        <w:lastRenderedPageBreak/>
        <w:t>na stavby na individuálnu rekreáciu</w:t>
      </w:r>
      <w:r w:rsidRPr="008F1495">
        <w:rPr>
          <w:rFonts w:ascii="Arial" w:hAnsi="Arial" w:cs="Arial"/>
          <w:color w:val="auto"/>
          <w:sz w:val="22"/>
          <w:szCs w:val="22"/>
        </w:rPr>
        <w:t xml:space="preserve">, napríklad chaty, rekreačné domy alebo na zmeny dokončených stavieb (nadstavba, prístavba) </w:t>
      </w:r>
    </w:p>
    <w:p w14:paraId="118D975A" w14:textId="1B4A57D2" w:rsidR="00D5037A" w:rsidRPr="008F1495" w:rsidRDefault="00D5037A" w:rsidP="0003553A">
      <w:pPr>
        <w:pStyle w:val="Default"/>
        <w:tabs>
          <w:tab w:val="left" w:pos="8647"/>
        </w:tabs>
        <w:spacing w:line="26" w:lineRule="atLeast"/>
        <w:ind w:left="357" w:firstLine="357"/>
        <w:jc w:val="both"/>
        <w:rPr>
          <w:rFonts w:ascii="Arial" w:hAnsi="Arial" w:cs="Arial"/>
          <w:color w:val="auto"/>
          <w:sz w:val="22"/>
          <w:szCs w:val="22"/>
        </w:rPr>
      </w:pPr>
      <w:r w:rsidRPr="008F1495">
        <w:rPr>
          <w:rFonts w:ascii="Arial" w:hAnsi="Arial" w:cs="Arial"/>
          <w:color w:val="auto"/>
          <w:sz w:val="22"/>
          <w:szCs w:val="22"/>
        </w:rPr>
        <w:t>1. ak zastavaná plocha nepresahuje 25 m</w:t>
      </w:r>
      <w:r w:rsidR="000A1B0A">
        <w:rPr>
          <w:rFonts w:ascii="Arial" w:hAnsi="Arial" w:cs="Arial"/>
          <w:color w:val="auto"/>
          <w:sz w:val="22"/>
          <w:szCs w:val="22"/>
        </w:rPr>
        <w:t>²</w:t>
      </w:r>
      <w:r w:rsidR="00C960EB">
        <w:rPr>
          <w:rFonts w:ascii="Arial" w:hAnsi="Arial" w:cs="Arial"/>
          <w:color w:val="auto"/>
          <w:sz w:val="22"/>
          <w:szCs w:val="22"/>
        </w:rPr>
        <w:t>...</w:t>
      </w:r>
      <w:r w:rsidR="006336F9">
        <w:rPr>
          <w:rFonts w:ascii="Arial" w:hAnsi="Arial" w:cs="Arial"/>
          <w:color w:val="auto"/>
          <w:sz w:val="22"/>
          <w:szCs w:val="22"/>
        </w:rPr>
        <w:t>..</w:t>
      </w:r>
      <w:r w:rsidR="00C960EB">
        <w:rPr>
          <w:rFonts w:ascii="Arial" w:hAnsi="Arial" w:cs="Arial"/>
          <w:color w:val="auto"/>
          <w:sz w:val="22"/>
          <w:szCs w:val="22"/>
        </w:rPr>
        <w:t>...............</w:t>
      </w:r>
      <w:r w:rsidR="000A1B0A">
        <w:rPr>
          <w:rFonts w:ascii="Arial" w:hAnsi="Arial" w:cs="Arial"/>
          <w:color w:val="auto"/>
          <w:sz w:val="22"/>
          <w:szCs w:val="22"/>
        </w:rPr>
        <w:t>.................................................</w:t>
      </w:r>
      <w:r w:rsidRPr="008F1495">
        <w:rPr>
          <w:rFonts w:ascii="Arial" w:hAnsi="Arial" w:cs="Arial"/>
          <w:color w:val="auto"/>
          <w:sz w:val="22"/>
          <w:szCs w:val="22"/>
        </w:rPr>
        <w:t xml:space="preserve">25 eur </w:t>
      </w:r>
    </w:p>
    <w:p w14:paraId="7FF41C53" w14:textId="4070878A" w:rsidR="00D5037A" w:rsidRPr="008F1495" w:rsidRDefault="00D5037A" w:rsidP="0003553A">
      <w:pPr>
        <w:pStyle w:val="Default"/>
        <w:tabs>
          <w:tab w:val="left" w:pos="8647"/>
        </w:tabs>
        <w:spacing w:line="26" w:lineRule="atLeast"/>
        <w:ind w:left="357" w:firstLine="357"/>
        <w:jc w:val="both"/>
        <w:rPr>
          <w:rFonts w:ascii="Arial" w:hAnsi="Arial" w:cs="Arial"/>
          <w:color w:val="auto"/>
          <w:sz w:val="22"/>
          <w:szCs w:val="22"/>
        </w:rPr>
      </w:pPr>
      <w:r w:rsidRPr="008F1495">
        <w:rPr>
          <w:rFonts w:ascii="Arial" w:hAnsi="Arial" w:cs="Arial"/>
          <w:color w:val="auto"/>
          <w:sz w:val="22"/>
          <w:szCs w:val="22"/>
        </w:rPr>
        <w:t>2. ak zastavaná plocha presahuje 25 m</w:t>
      </w:r>
      <w:r w:rsidR="001D1B92">
        <w:rPr>
          <w:rFonts w:ascii="Arial" w:hAnsi="Arial" w:cs="Arial"/>
          <w:color w:val="auto"/>
          <w:sz w:val="22"/>
          <w:szCs w:val="22"/>
        </w:rPr>
        <w:t>²</w:t>
      </w:r>
      <w:r w:rsidR="00C960EB">
        <w:rPr>
          <w:rFonts w:ascii="Arial" w:hAnsi="Arial" w:cs="Arial"/>
          <w:color w:val="auto"/>
          <w:sz w:val="22"/>
          <w:szCs w:val="22"/>
        </w:rPr>
        <w:t>........................</w:t>
      </w:r>
      <w:r w:rsidR="006336F9">
        <w:rPr>
          <w:rFonts w:ascii="Arial" w:hAnsi="Arial" w:cs="Arial"/>
          <w:color w:val="auto"/>
          <w:sz w:val="22"/>
          <w:szCs w:val="22"/>
        </w:rPr>
        <w:t>....</w:t>
      </w:r>
      <w:r w:rsidR="001D1B92">
        <w:rPr>
          <w:rFonts w:ascii="Arial" w:hAnsi="Arial" w:cs="Arial"/>
          <w:color w:val="auto"/>
          <w:sz w:val="22"/>
          <w:szCs w:val="22"/>
        </w:rPr>
        <w:t>.............................................</w:t>
      </w:r>
      <w:r w:rsidRPr="008F1495">
        <w:rPr>
          <w:rFonts w:ascii="Arial" w:hAnsi="Arial" w:cs="Arial"/>
          <w:color w:val="auto"/>
          <w:sz w:val="22"/>
          <w:szCs w:val="22"/>
        </w:rPr>
        <w:t xml:space="preserve">50 eur </w:t>
      </w:r>
    </w:p>
    <w:p w14:paraId="52EFAB0A" w14:textId="269B063D" w:rsidR="00D5037A" w:rsidRPr="008F1495" w:rsidRDefault="00D5037A" w:rsidP="0003553A">
      <w:pPr>
        <w:pStyle w:val="Default"/>
        <w:numPr>
          <w:ilvl w:val="0"/>
          <w:numId w:val="2"/>
        </w:numPr>
        <w:spacing w:line="26" w:lineRule="atLeast"/>
        <w:jc w:val="both"/>
        <w:rPr>
          <w:rFonts w:ascii="Arial" w:hAnsi="Arial" w:cs="Arial"/>
          <w:color w:val="auto"/>
          <w:sz w:val="22"/>
          <w:szCs w:val="22"/>
        </w:rPr>
      </w:pPr>
      <w:r w:rsidRPr="006E18FC">
        <w:rPr>
          <w:rFonts w:ascii="Arial" w:hAnsi="Arial" w:cs="Arial"/>
          <w:color w:val="auto"/>
          <w:sz w:val="22"/>
          <w:szCs w:val="22"/>
          <w:u w:val="single"/>
        </w:rPr>
        <w:t>na stavebné úpravy dokončených stavieb</w:t>
      </w:r>
      <w:r w:rsidRPr="008F1495">
        <w:rPr>
          <w:rFonts w:ascii="Arial" w:hAnsi="Arial" w:cs="Arial"/>
          <w:color w:val="auto"/>
          <w:sz w:val="22"/>
          <w:szCs w:val="22"/>
        </w:rPr>
        <w:t xml:space="preserve">, na ktoré bolo vydané stavebné povolenie </w:t>
      </w:r>
    </w:p>
    <w:p w14:paraId="4F818775" w14:textId="3AA72CA0" w:rsidR="00D5037A" w:rsidRPr="008F1495" w:rsidRDefault="00D5037A" w:rsidP="0003553A">
      <w:pPr>
        <w:pStyle w:val="Default"/>
        <w:tabs>
          <w:tab w:val="left" w:pos="8647"/>
        </w:tabs>
        <w:spacing w:line="26" w:lineRule="atLeast"/>
        <w:ind w:left="357" w:firstLine="357"/>
        <w:jc w:val="both"/>
        <w:rPr>
          <w:rFonts w:ascii="Arial" w:hAnsi="Arial" w:cs="Arial"/>
          <w:color w:val="auto"/>
          <w:sz w:val="22"/>
          <w:szCs w:val="22"/>
        </w:rPr>
      </w:pPr>
      <w:r w:rsidRPr="008F1495">
        <w:rPr>
          <w:rFonts w:ascii="Arial" w:hAnsi="Arial" w:cs="Arial"/>
          <w:color w:val="auto"/>
          <w:sz w:val="22"/>
          <w:szCs w:val="22"/>
        </w:rPr>
        <w:t>1. rodinných domov a stavieb na individuálnu rekreáciu</w:t>
      </w:r>
      <w:r w:rsidR="003B074A">
        <w:rPr>
          <w:rFonts w:ascii="Arial" w:hAnsi="Arial" w:cs="Arial"/>
          <w:color w:val="auto"/>
          <w:sz w:val="22"/>
          <w:szCs w:val="22"/>
        </w:rPr>
        <w:t>.........</w:t>
      </w:r>
      <w:r w:rsidR="001D1B92">
        <w:rPr>
          <w:rFonts w:ascii="Arial" w:hAnsi="Arial" w:cs="Arial"/>
          <w:color w:val="auto"/>
          <w:sz w:val="22"/>
          <w:szCs w:val="22"/>
        </w:rPr>
        <w:t>.........................................</w:t>
      </w:r>
      <w:r w:rsidRPr="008F1495">
        <w:rPr>
          <w:rFonts w:ascii="Arial" w:hAnsi="Arial" w:cs="Arial"/>
          <w:color w:val="auto"/>
          <w:sz w:val="22"/>
          <w:szCs w:val="22"/>
        </w:rPr>
        <w:t xml:space="preserve">25 eur </w:t>
      </w:r>
    </w:p>
    <w:p w14:paraId="373671C4" w14:textId="3C06A3E0" w:rsidR="00D5037A" w:rsidRPr="008F1495" w:rsidRDefault="00D5037A" w:rsidP="0003553A">
      <w:pPr>
        <w:pStyle w:val="Default"/>
        <w:tabs>
          <w:tab w:val="left" w:pos="8647"/>
        </w:tabs>
        <w:spacing w:line="26" w:lineRule="atLeast"/>
        <w:ind w:left="357" w:firstLine="357"/>
        <w:jc w:val="both"/>
        <w:rPr>
          <w:rFonts w:ascii="Arial" w:hAnsi="Arial" w:cs="Arial"/>
          <w:color w:val="auto"/>
          <w:sz w:val="22"/>
          <w:szCs w:val="22"/>
        </w:rPr>
      </w:pPr>
      <w:r w:rsidRPr="008F1495">
        <w:rPr>
          <w:rFonts w:ascii="Arial" w:hAnsi="Arial" w:cs="Arial"/>
          <w:color w:val="auto"/>
          <w:sz w:val="22"/>
          <w:szCs w:val="22"/>
        </w:rPr>
        <w:t>2. bytových domov</w:t>
      </w:r>
      <w:r w:rsidR="001D1B92">
        <w:rPr>
          <w:rFonts w:ascii="Arial" w:hAnsi="Arial" w:cs="Arial"/>
          <w:color w:val="auto"/>
          <w:sz w:val="22"/>
          <w:szCs w:val="22"/>
        </w:rPr>
        <w:t>...........................</w:t>
      </w:r>
      <w:r w:rsidR="003B074A">
        <w:rPr>
          <w:rFonts w:ascii="Arial" w:hAnsi="Arial" w:cs="Arial"/>
          <w:color w:val="auto"/>
          <w:sz w:val="22"/>
          <w:szCs w:val="22"/>
        </w:rPr>
        <w:t>.....................</w:t>
      </w:r>
      <w:r w:rsidR="001D1B92">
        <w:rPr>
          <w:rFonts w:ascii="Arial" w:hAnsi="Arial" w:cs="Arial"/>
          <w:color w:val="auto"/>
          <w:sz w:val="22"/>
          <w:szCs w:val="22"/>
        </w:rPr>
        <w:t>..........................................................</w:t>
      </w:r>
      <w:r w:rsidRPr="008F1495">
        <w:rPr>
          <w:rFonts w:ascii="Arial" w:hAnsi="Arial" w:cs="Arial"/>
          <w:color w:val="auto"/>
          <w:sz w:val="22"/>
          <w:szCs w:val="22"/>
        </w:rPr>
        <w:t xml:space="preserve">50 eur </w:t>
      </w:r>
    </w:p>
    <w:p w14:paraId="3EB73303" w14:textId="04D9B33C" w:rsidR="00D5037A" w:rsidRPr="006E18FC" w:rsidRDefault="00D5037A" w:rsidP="0003553A">
      <w:pPr>
        <w:pStyle w:val="Default"/>
        <w:numPr>
          <w:ilvl w:val="0"/>
          <w:numId w:val="2"/>
        </w:numPr>
        <w:spacing w:line="26" w:lineRule="atLeast"/>
        <w:jc w:val="both"/>
        <w:rPr>
          <w:rFonts w:ascii="Arial" w:hAnsi="Arial" w:cs="Arial"/>
          <w:color w:val="auto"/>
          <w:sz w:val="22"/>
          <w:szCs w:val="22"/>
          <w:u w:val="single"/>
        </w:rPr>
      </w:pPr>
      <w:r w:rsidRPr="006E18FC">
        <w:rPr>
          <w:rFonts w:ascii="Arial" w:hAnsi="Arial" w:cs="Arial"/>
          <w:color w:val="auto"/>
          <w:sz w:val="22"/>
          <w:szCs w:val="22"/>
          <w:u w:val="single"/>
        </w:rPr>
        <w:t xml:space="preserve">na stavby, ktoré sú súčasťou alebo príslušenstvom rodinných domov alebo stavieb na individuálnu rekreáciu </w:t>
      </w:r>
    </w:p>
    <w:p w14:paraId="152CC685" w14:textId="25365CDE" w:rsidR="00D5037A" w:rsidRPr="008F1495" w:rsidRDefault="00D5037A" w:rsidP="0003553A">
      <w:pPr>
        <w:pStyle w:val="Default"/>
        <w:tabs>
          <w:tab w:val="left" w:pos="8647"/>
        </w:tabs>
        <w:spacing w:line="26" w:lineRule="atLeast"/>
        <w:ind w:left="357" w:firstLine="357"/>
        <w:jc w:val="both"/>
        <w:rPr>
          <w:rFonts w:ascii="Arial" w:hAnsi="Arial" w:cs="Arial"/>
          <w:color w:val="auto"/>
          <w:sz w:val="22"/>
          <w:szCs w:val="22"/>
        </w:rPr>
      </w:pPr>
      <w:r w:rsidRPr="008F1495">
        <w:rPr>
          <w:rFonts w:ascii="Arial" w:hAnsi="Arial" w:cs="Arial"/>
          <w:color w:val="auto"/>
          <w:sz w:val="22"/>
          <w:szCs w:val="22"/>
        </w:rPr>
        <w:t>1. garáže s jedným alebo dvoma miestami</w:t>
      </w:r>
      <w:r w:rsidR="00530911">
        <w:rPr>
          <w:rFonts w:ascii="Arial" w:hAnsi="Arial" w:cs="Arial"/>
          <w:color w:val="auto"/>
          <w:sz w:val="22"/>
          <w:szCs w:val="22"/>
        </w:rPr>
        <w:t>........</w:t>
      </w:r>
      <w:r w:rsidR="001E230D">
        <w:rPr>
          <w:rFonts w:ascii="Arial" w:hAnsi="Arial" w:cs="Arial"/>
          <w:color w:val="auto"/>
          <w:sz w:val="22"/>
          <w:szCs w:val="22"/>
        </w:rPr>
        <w:t>......................</w:t>
      </w:r>
      <w:r w:rsidR="00530911">
        <w:rPr>
          <w:rFonts w:ascii="Arial" w:hAnsi="Arial" w:cs="Arial"/>
          <w:color w:val="auto"/>
          <w:sz w:val="22"/>
          <w:szCs w:val="22"/>
        </w:rPr>
        <w:t>........................................</w:t>
      </w:r>
      <w:r w:rsidRPr="008F1495">
        <w:rPr>
          <w:rFonts w:ascii="Arial" w:hAnsi="Arial" w:cs="Arial"/>
          <w:color w:val="auto"/>
          <w:sz w:val="22"/>
          <w:szCs w:val="22"/>
        </w:rPr>
        <w:t xml:space="preserve">20 eur </w:t>
      </w:r>
    </w:p>
    <w:p w14:paraId="71C89A48" w14:textId="4F875F3F" w:rsidR="00D5037A" w:rsidRPr="008F1495" w:rsidRDefault="00D5037A" w:rsidP="0003553A">
      <w:pPr>
        <w:pStyle w:val="Default"/>
        <w:tabs>
          <w:tab w:val="left" w:pos="8647"/>
        </w:tabs>
        <w:spacing w:line="26" w:lineRule="atLeast"/>
        <w:ind w:left="357" w:firstLine="357"/>
        <w:jc w:val="both"/>
        <w:rPr>
          <w:rFonts w:ascii="Arial" w:hAnsi="Arial" w:cs="Arial"/>
          <w:color w:val="auto"/>
          <w:sz w:val="22"/>
          <w:szCs w:val="22"/>
        </w:rPr>
      </w:pPr>
      <w:r w:rsidRPr="008F1495">
        <w:rPr>
          <w:rFonts w:ascii="Arial" w:hAnsi="Arial" w:cs="Arial"/>
          <w:color w:val="auto"/>
          <w:sz w:val="22"/>
          <w:szCs w:val="22"/>
        </w:rPr>
        <w:t>2. na prípojky na existujúcu verejnú rozvodnú sieť</w:t>
      </w:r>
      <w:r w:rsidR="001E230D">
        <w:rPr>
          <w:rFonts w:ascii="Arial" w:hAnsi="Arial" w:cs="Arial"/>
          <w:color w:val="auto"/>
          <w:sz w:val="22"/>
          <w:szCs w:val="22"/>
        </w:rPr>
        <w:t>............</w:t>
      </w:r>
      <w:r w:rsidR="00530911">
        <w:rPr>
          <w:rFonts w:ascii="Arial" w:hAnsi="Arial" w:cs="Arial"/>
          <w:color w:val="auto"/>
          <w:sz w:val="22"/>
          <w:szCs w:val="22"/>
        </w:rPr>
        <w:t>..............................................</w:t>
      </w:r>
      <w:r w:rsidRPr="008F1495">
        <w:rPr>
          <w:rFonts w:ascii="Arial" w:hAnsi="Arial" w:cs="Arial"/>
          <w:color w:val="auto"/>
          <w:sz w:val="22"/>
          <w:szCs w:val="22"/>
        </w:rPr>
        <w:t xml:space="preserve">20 eur </w:t>
      </w:r>
    </w:p>
    <w:p w14:paraId="4436AA28" w14:textId="77777777" w:rsidR="00530911" w:rsidRDefault="00D5037A" w:rsidP="0003553A">
      <w:pPr>
        <w:pStyle w:val="Default"/>
        <w:tabs>
          <w:tab w:val="left" w:pos="8647"/>
        </w:tabs>
        <w:spacing w:line="26" w:lineRule="atLeast"/>
        <w:ind w:left="357" w:firstLine="357"/>
        <w:jc w:val="both"/>
        <w:rPr>
          <w:rFonts w:ascii="Arial" w:hAnsi="Arial" w:cs="Arial"/>
          <w:color w:val="auto"/>
          <w:sz w:val="22"/>
          <w:szCs w:val="22"/>
        </w:rPr>
      </w:pPr>
      <w:r w:rsidRPr="008F1495">
        <w:rPr>
          <w:rFonts w:ascii="Arial" w:hAnsi="Arial" w:cs="Arial"/>
          <w:color w:val="auto"/>
          <w:sz w:val="22"/>
          <w:szCs w:val="22"/>
        </w:rPr>
        <w:t>3. na vodné stavby, napríklad studne, vsaky nad 5 m</w:t>
      </w:r>
      <w:r w:rsidR="00530911">
        <w:rPr>
          <w:rFonts w:ascii="Arial" w:hAnsi="Arial" w:cs="Arial"/>
          <w:color w:val="auto"/>
          <w:sz w:val="22"/>
          <w:szCs w:val="22"/>
        </w:rPr>
        <w:t>²</w:t>
      </w:r>
      <w:r w:rsidRPr="008F1495">
        <w:rPr>
          <w:rFonts w:ascii="Arial" w:hAnsi="Arial" w:cs="Arial"/>
          <w:color w:val="auto"/>
          <w:sz w:val="22"/>
          <w:szCs w:val="22"/>
        </w:rPr>
        <w:t xml:space="preserve">, malé čistiarne odpadových vôd, </w:t>
      </w:r>
    </w:p>
    <w:p w14:paraId="37D39E50" w14:textId="070E6EB3" w:rsidR="00D5037A" w:rsidRPr="008F1495" w:rsidRDefault="00530911" w:rsidP="0003553A">
      <w:pPr>
        <w:pStyle w:val="Default"/>
        <w:tabs>
          <w:tab w:val="left" w:pos="8647"/>
        </w:tabs>
        <w:spacing w:line="26" w:lineRule="atLeast"/>
        <w:ind w:left="357" w:firstLine="357"/>
        <w:jc w:val="both"/>
        <w:rPr>
          <w:rFonts w:ascii="Arial" w:hAnsi="Arial" w:cs="Arial"/>
          <w:color w:val="auto"/>
          <w:sz w:val="22"/>
          <w:szCs w:val="22"/>
        </w:rPr>
      </w:pPr>
      <w:r>
        <w:rPr>
          <w:rFonts w:ascii="Arial" w:hAnsi="Arial" w:cs="Arial"/>
          <w:color w:val="auto"/>
          <w:sz w:val="22"/>
          <w:szCs w:val="22"/>
        </w:rPr>
        <w:t>ja</w:t>
      </w:r>
      <w:r w:rsidR="00D5037A" w:rsidRPr="008F1495">
        <w:rPr>
          <w:rFonts w:ascii="Arial" w:hAnsi="Arial" w:cs="Arial"/>
          <w:color w:val="auto"/>
          <w:sz w:val="22"/>
          <w:szCs w:val="22"/>
        </w:rPr>
        <w:t>zierk</w:t>
      </w:r>
      <w:r>
        <w:rPr>
          <w:rFonts w:ascii="Arial" w:hAnsi="Arial" w:cs="Arial"/>
          <w:color w:val="auto"/>
          <w:sz w:val="22"/>
          <w:szCs w:val="22"/>
        </w:rPr>
        <w:t>a.......</w:t>
      </w:r>
      <w:r w:rsidR="001E230D">
        <w:rPr>
          <w:rFonts w:ascii="Arial" w:hAnsi="Arial" w:cs="Arial"/>
          <w:color w:val="auto"/>
          <w:sz w:val="22"/>
          <w:szCs w:val="22"/>
        </w:rPr>
        <w:t>.......</w:t>
      </w:r>
      <w:r>
        <w:rPr>
          <w:rFonts w:ascii="Arial" w:hAnsi="Arial" w:cs="Arial"/>
          <w:color w:val="auto"/>
          <w:sz w:val="22"/>
          <w:szCs w:val="22"/>
        </w:rPr>
        <w:t>.........................................................................................................</w:t>
      </w:r>
      <w:r w:rsidR="00DA610F">
        <w:rPr>
          <w:rFonts w:ascii="Arial" w:hAnsi="Arial" w:cs="Arial"/>
          <w:color w:val="auto"/>
          <w:sz w:val="22"/>
          <w:szCs w:val="22"/>
        </w:rPr>
        <w:t>.</w:t>
      </w:r>
      <w:r>
        <w:rPr>
          <w:rFonts w:ascii="Arial" w:hAnsi="Arial" w:cs="Arial"/>
          <w:color w:val="auto"/>
          <w:sz w:val="22"/>
          <w:szCs w:val="22"/>
        </w:rPr>
        <w:t>...</w:t>
      </w:r>
      <w:r w:rsidR="00D5037A" w:rsidRPr="008F1495">
        <w:rPr>
          <w:rFonts w:ascii="Arial" w:hAnsi="Arial" w:cs="Arial"/>
          <w:color w:val="auto"/>
          <w:sz w:val="22"/>
          <w:szCs w:val="22"/>
        </w:rPr>
        <w:t xml:space="preserve">20 eur </w:t>
      </w:r>
    </w:p>
    <w:p w14:paraId="4C6D3B1A" w14:textId="1A884B6D" w:rsidR="00D5037A" w:rsidRPr="008F1495" w:rsidRDefault="00D5037A" w:rsidP="0003553A">
      <w:pPr>
        <w:pStyle w:val="Default"/>
        <w:tabs>
          <w:tab w:val="left" w:pos="8647"/>
        </w:tabs>
        <w:spacing w:line="26" w:lineRule="atLeast"/>
        <w:ind w:left="357" w:firstLine="357"/>
        <w:jc w:val="both"/>
        <w:rPr>
          <w:rFonts w:ascii="Arial" w:hAnsi="Arial" w:cs="Arial"/>
          <w:color w:val="auto"/>
          <w:sz w:val="22"/>
          <w:szCs w:val="22"/>
        </w:rPr>
      </w:pPr>
      <w:r w:rsidRPr="008F1495">
        <w:rPr>
          <w:rFonts w:ascii="Arial" w:hAnsi="Arial" w:cs="Arial"/>
          <w:color w:val="auto"/>
          <w:sz w:val="22"/>
          <w:szCs w:val="22"/>
        </w:rPr>
        <w:t>4. na spevnené plochy a</w:t>
      </w:r>
      <w:r w:rsidR="00DA610F">
        <w:rPr>
          <w:rFonts w:ascii="Arial" w:hAnsi="Arial" w:cs="Arial"/>
          <w:color w:val="auto"/>
          <w:sz w:val="22"/>
          <w:szCs w:val="22"/>
        </w:rPr>
        <w:t> </w:t>
      </w:r>
      <w:r w:rsidRPr="008F1495">
        <w:rPr>
          <w:rFonts w:ascii="Arial" w:hAnsi="Arial" w:cs="Arial"/>
          <w:color w:val="auto"/>
          <w:sz w:val="22"/>
          <w:szCs w:val="22"/>
        </w:rPr>
        <w:t>parkoviská</w:t>
      </w:r>
      <w:r w:rsidR="00DA610F">
        <w:rPr>
          <w:rFonts w:ascii="Arial" w:hAnsi="Arial" w:cs="Arial"/>
          <w:color w:val="auto"/>
          <w:sz w:val="22"/>
          <w:szCs w:val="22"/>
        </w:rPr>
        <w:t>.....</w:t>
      </w:r>
      <w:r w:rsidR="001E230D">
        <w:rPr>
          <w:rFonts w:ascii="Arial" w:hAnsi="Arial" w:cs="Arial"/>
          <w:color w:val="auto"/>
          <w:sz w:val="22"/>
          <w:szCs w:val="22"/>
        </w:rPr>
        <w:t>.....................</w:t>
      </w:r>
      <w:r w:rsidR="00DA610F">
        <w:rPr>
          <w:rFonts w:ascii="Arial" w:hAnsi="Arial" w:cs="Arial"/>
          <w:color w:val="auto"/>
          <w:sz w:val="22"/>
          <w:szCs w:val="22"/>
        </w:rPr>
        <w:t>.....................................................</w:t>
      </w:r>
      <w:r w:rsidRPr="008F1495">
        <w:rPr>
          <w:rFonts w:ascii="Arial" w:hAnsi="Arial" w:cs="Arial"/>
          <w:color w:val="auto"/>
          <w:sz w:val="22"/>
          <w:szCs w:val="22"/>
        </w:rPr>
        <w:t xml:space="preserve">20 eur </w:t>
      </w:r>
    </w:p>
    <w:p w14:paraId="082DE2CF" w14:textId="77777777" w:rsidR="008E3B9F" w:rsidRDefault="00D5037A" w:rsidP="0003553A">
      <w:pPr>
        <w:pStyle w:val="Default"/>
        <w:tabs>
          <w:tab w:val="left" w:pos="8647"/>
        </w:tabs>
        <w:spacing w:line="26" w:lineRule="atLeast"/>
        <w:ind w:left="357" w:firstLine="357"/>
        <w:jc w:val="both"/>
        <w:rPr>
          <w:rFonts w:ascii="Arial" w:hAnsi="Arial" w:cs="Arial"/>
          <w:color w:val="auto"/>
          <w:sz w:val="22"/>
          <w:szCs w:val="22"/>
        </w:rPr>
      </w:pPr>
      <w:r w:rsidRPr="008F1495">
        <w:rPr>
          <w:rFonts w:ascii="Arial" w:hAnsi="Arial" w:cs="Arial"/>
          <w:color w:val="auto"/>
          <w:sz w:val="22"/>
          <w:szCs w:val="22"/>
        </w:rPr>
        <w:t xml:space="preserve">5. na stavby s doplnkovou funkciou k týmto stavbám, napríklad letné kuchyne, bazény, </w:t>
      </w:r>
    </w:p>
    <w:p w14:paraId="15813EB2" w14:textId="28B9E646" w:rsidR="00D5037A" w:rsidRPr="008F1495" w:rsidRDefault="008E3B9F" w:rsidP="0003553A">
      <w:pPr>
        <w:pStyle w:val="Default"/>
        <w:tabs>
          <w:tab w:val="left" w:pos="8647"/>
        </w:tabs>
        <w:spacing w:line="26" w:lineRule="atLeast"/>
        <w:ind w:left="357" w:firstLine="357"/>
        <w:jc w:val="both"/>
        <w:rPr>
          <w:rFonts w:ascii="Arial" w:hAnsi="Arial" w:cs="Arial"/>
          <w:color w:val="auto"/>
          <w:sz w:val="22"/>
          <w:szCs w:val="22"/>
        </w:rPr>
      </w:pPr>
      <w:r>
        <w:rPr>
          <w:rFonts w:ascii="Arial" w:hAnsi="Arial" w:cs="Arial"/>
          <w:color w:val="auto"/>
          <w:sz w:val="22"/>
          <w:szCs w:val="22"/>
        </w:rPr>
        <w:t>sklady.............................................................................................................................</w:t>
      </w:r>
      <w:r w:rsidR="00D5037A" w:rsidRPr="008F1495">
        <w:rPr>
          <w:rFonts w:ascii="Arial" w:hAnsi="Arial" w:cs="Arial"/>
          <w:color w:val="auto"/>
          <w:sz w:val="22"/>
          <w:szCs w:val="22"/>
        </w:rPr>
        <w:t xml:space="preserve">20 eur </w:t>
      </w:r>
    </w:p>
    <w:p w14:paraId="1A4EFBDF" w14:textId="42AD8A9C" w:rsidR="00D5037A" w:rsidRPr="006E18FC" w:rsidRDefault="00D5037A" w:rsidP="0003553A">
      <w:pPr>
        <w:pStyle w:val="Default"/>
        <w:numPr>
          <w:ilvl w:val="0"/>
          <w:numId w:val="2"/>
        </w:numPr>
        <w:spacing w:line="26" w:lineRule="atLeast"/>
        <w:jc w:val="both"/>
        <w:rPr>
          <w:rFonts w:ascii="Arial" w:hAnsi="Arial" w:cs="Arial"/>
          <w:color w:val="auto"/>
          <w:sz w:val="22"/>
          <w:szCs w:val="22"/>
          <w:u w:val="single"/>
        </w:rPr>
      </w:pPr>
      <w:r w:rsidRPr="006E18FC">
        <w:rPr>
          <w:rFonts w:ascii="Arial" w:hAnsi="Arial" w:cs="Arial"/>
          <w:color w:val="auto"/>
          <w:sz w:val="22"/>
          <w:szCs w:val="22"/>
          <w:u w:val="single"/>
        </w:rPr>
        <w:t xml:space="preserve">na stavby, ktoré sú súčasťou alebo príslušenstvom k bytovým domom a ostatným budovám </w:t>
      </w:r>
    </w:p>
    <w:p w14:paraId="63215F3E" w14:textId="70E7E914" w:rsidR="00D5037A" w:rsidRPr="008F1495" w:rsidRDefault="00D5037A" w:rsidP="0003553A">
      <w:pPr>
        <w:pStyle w:val="Default"/>
        <w:tabs>
          <w:tab w:val="left" w:pos="8647"/>
        </w:tabs>
        <w:spacing w:line="26" w:lineRule="atLeast"/>
        <w:ind w:left="357" w:firstLine="357"/>
        <w:jc w:val="both"/>
        <w:rPr>
          <w:rFonts w:ascii="Arial" w:hAnsi="Arial" w:cs="Arial"/>
          <w:color w:val="auto"/>
          <w:sz w:val="22"/>
          <w:szCs w:val="22"/>
        </w:rPr>
      </w:pPr>
      <w:r w:rsidRPr="008F1495">
        <w:rPr>
          <w:rFonts w:ascii="Arial" w:hAnsi="Arial" w:cs="Arial"/>
          <w:color w:val="auto"/>
          <w:sz w:val="22"/>
          <w:szCs w:val="22"/>
        </w:rPr>
        <w:t>1. garáže s jedným alebo dvoma miestami</w:t>
      </w:r>
      <w:r w:rsidR="0008522B">
        <w:rPr>
          <w:rFonts w:ascii="Arial" w:hAnsi="Arial" w:cs="Arial"/>
          <w:color w:val="auto"/>
          <w:sz w:val="22"/>
          <w:szCs w:val="22"/>
        </w:rPr>
        <w:t>........</w:t>
      </w:r>
      <w:r w:rsidR="00DA20E9">
        <w:rPr>
          <w:rFonts w:ascii="Arial" w:hAnsi="Arial" w:cs="Arial"/>
          <w:color w:val="auto"/>
          <w:sz w:val="22"/>
          <w:szCs w:val="22"/>
        </w:rPr>
        <w:t>..............................................................</w:t>
      </w:r>
      <w:r w:rsidRPr="008F1495">
        <w:rPr>
          <w:rFonts w:ascii="Arial" w:hAnsi="Arial" w:cs="Arial"/>
          <w:color w:val="auto"/>
          <w:sz w:val="22"/>
          <w:szCs w:val="22"/>
        </w:rPr>
        <w:t xml:space="preserve">30 eur </w:t>
      </w:r>
    </w:p>
    <w:p w14:paraId="124FC76F" w14:textId="1FDC53EB" w:rsidR="00D5037A" w:rsidRPr="008F1495" w:rsidRDefault="00D5037A" w:rsidP="0003553A">
      <w:pPr>
        <w:pStyle w:val="Default"/>
        <w:tabs>
          <w:tab w:val="left" w:pos="8647"/>
        </w:tabs>
        <w:spacing w:line="26" w:lineRule="atLeast"/>
        <w:ind w:left="357" w:firstLine="357"/>
        <w:jc w:val="both"/>
        <w:rPr>
          <w:rFonts w:ascii="Arial" w:hAnsi="Arial" w:cs="Arial"/>
          <w:color w:val="auto"/>
          <w:sz w:val="22"/>
          <w:szCs w:val="22"/>
        </w:rPr>
      </w:pPr>
      <w:r w:rsidRPr="008F1495">
        <w:rPr>
          <w:rFonts w:ascii="Arial" w:hAnsi="Arial" w:cs="Arial"/>
          <w:color w:val="auto"/>
          <w:sz w:val="22"/>
          <w:szCs w:val="22"/>
        </w:rPr>
        <w:t>2. na prípojky na existujúcu verejnú rozvodnú sieť</w:t>
      </w:r>
      <w:r w:rsidR="0008522B">
        <w:rPr>
          <w:rFonts w:ascii="Arial" w:hAnsi="Arial" w:cs="Arial"/>
          <w:color w:val="auto"/>
          <w:sz w:val="22"/>
          <w:szCs w:val="22"/>
        </w:rPr>
        <w:t>............</w:t>
      </w:r>
      <w:r w:rsidR="00DA20E9">
        <w:rPr>
          <w:rFonts w:ascii="Arial" w:hAnsi="Arial" w:cs="Arial"/>
          <w:color w:val="auto"/>
          <w:sz w:val="22"/>
          <w:szCs w:val="22"/>
        </w:rPr>
        <w:t>..............................................</w:t>
      </w:r>
      <w:r w:rsidRPr="008F1495">
        <w:rPr>
          <w:rFonts w:ascii="Arial" w:hAnsi="Arial" w:cs="Arial"/>
          <w:color w:val="auto"/>
          <w:sz w:val="22"/>
          <w:szCs w:val="22"/>
        </w:rPr>
        <w:t xml:space="preserve">30 eur </w:t>
      </w:r>
    </w:p>
    <w:p w14:paraId="373AF52F" w14:textId="77777777" w:rsidR="00DA20E9" w:rsidRDefault="00D5037A" w:rsidP="0003553A">
      <w:pPr>
        <w:pStyle w:val="Default"/>
        <w:tabs>
          <w:tab w:val="left" w:pos="8647"/>
        </w:tabs>
        <w:spacing w:line="26" w:lineRule="atLeast"/>
        <w:ind w:left="357" w:firstLine="357"/>
        <w:jc w:val="both"/>
        <w:rPr>
          <w:rFonts w:ascii="Arial" w:hAnsi="Arial" w:cs="Arial"/>
          <w:color w:val="auto"/>
          <w:sz w:val="22"/>
          <w:szCs w:val="22"/>
        </w:rPr>
      </w:pPr>
      <w:r w:rsidRPr="008F1495">
        <w:rPr>
          <w:rFonts w:ascii="Arial" w:hAnsi="Arial" w:cs="Arial"/>
          <w:color w:val="auto"/>
          <w:sz w:val="22"/>
          <w:szCs w:val="22"/>
        </w:rPr>
        <w:t>3. na vodné stavby, napríklad studne, vsaky nad 5 m</w:t>
      </w:r>
      <w:r w:rsidR="00DA20E9">
        <w:rPr>
          <w:rFonts w:ascii="Arial" w:hAnsi="Arial" w:cs="Arial"/>
          <w:color w:val="auto"/>
          <w:sz w:val="22"/>
          <w:szCs w:val="22"/>
        </w:rPr>
        <w:t>²</w:t>
      </w:r>
      <w:r w:rsidRPr="008F1495">
        <w:rPr>
          <w:rFonts w:ascii="Arial" w:hAnsi="Arial" w:cs="Arial"/>
          <w:color w:val="auto"/>
          <w:sz w:val="22"/>
          <w:szCs w:val="22"/>
        </w:rPr>
        <w:t xml:space="preserve">, malé čistiarne odpadových vôd, </w:t>
      </w:r>
    </w:p>
    <w:p w14:paraId="19A2B51C" w14:textId="36C8AA24" w:rsidR="00D5037A" w:rsidRPr="008F1495" w:rsidRDefault="00DA20E9" w:rsidP="0003553A">
      <w:pPr>
        <w:pStyle w:val="Default"/>
        <w:tabs>
          <w:tab w:val="left" w:pos="8647"/>
        </w:tabs>
        <w:spacing w:line="26" w:lineRule="atLeast"/>
        <w:ind w:left="357" w:firstLine="357"/>
        <w:jc w:val="both"/>
        <w:rPr>
          <w:rFonts w:ascii="Arial" w:hAnsi="Arial" w:cs="Arial"/>
          <w:color w:val="auto"/>
          <w:sz w:val="22"/>
          <w:szCs w:val="22"/>
        </w:rPr>
      </w:pPr>
      <w:r>
        <w:rPr>
          <w:rFonts w:ascii="Arial" w:hAnsi="Arial" w:cs="Arial"/>
          <w:color w:val="auto"/>
          <w:sz w:val="22"/>
          <w:szCs w:val="22"/>
        </w:rPr>
        <w:t>jazierka.</w:t>
      </w:r>
      <w:r w:rsidR="0008522B">
        <w:rPr>
          <w:rFonts w:ascii="Arial" w:hAnsi="Arial" w:cs="Arial"/>
          <w:color w:val="auto"/>
          <w:sz w:val="22"/>
          <w:szCs w:val="22"/>
        </w:rPr>
        <w:t>................................</w:t>
      </w:r>
      <w:r>
        <w:rPr>
          <w:rFonts w:ascii="Arial" w:hAnsi="Arial" w:cs="Arial"/>
          <w:color w:val="auto"/>
          <w:sz w:val="22"/>
          <w:szCs w:val="22"/>
        </w:rPr>
        <w:t>..........................................................................................</w:t>
      </w:r>
      <w:r w:rsidR="00D5037A" w:rsidRPr="008F1495">
        <w:rPr>
          <w:rFonts w:ascii="Arial" w:hAnsi="Arial" w:cs="Arial"/>
          <w:color w:val="auto"/>
          <w:sz w:val="22"/>
          <w:szCs w:val="22"/>
        </w:rPr>
        <w:t xml:space="preserve">30 eur </w:t>
      </w:r>
    </w:p>
    <w:p w14:paraId="120AA71A" w14:textId="1938ABDE" w:rsidR="00D5037A" w:rsidRPr="008F1495" w:rsidRDefault="00D5037A" w:rsidP="0003553A">
      <w:pPr>
        <w:pStyle w:val="Default"/>
        <w:tabs>
          <w:tab w:val="left" w:pos="8647"/>
        </w:tabs>
        <w:spacing w:line="26" w:lineRule="atLeast"/>
        <w:ind w:left="357" w:firstLine="357"/>
        <w:jc w:val="both"/>
        <w:rPr>
          <w:rFonts w:ascii="Arial" w:hAnsi="Arial" w:cs="Arial"/>
          <w:color w:val="auto"/>
          <w:sz w:val="22"/>
          <w:szCs w:val="22"/>
        </w:rPr>
      </w:pPr>
      <w:r w:rsidRPr="008F1495">
        <w:rPr>
          <w:rFonts w:ascii="Arial" w:hAnsi="Arial" w:cs="Arial"/>
          <w:color w:val="auto"/>
          <w:sz w:val="22"/>
          <w:szCs w:val="22"/>
        </w:rPr>
        <w:t>4. na spevnené plochy a</w:t>
      </w:r>
      <w:r w:rsidR="00DA20E9">
        <w:rPr>
          <w:rFonts w:ascii="Arial" w:hAnsi="Arial" w:cs="Arial"/>
          <w:color w:val="auto"/>
          <w:sz w:val="22"/>
          <w:szCs w:val="22"/>
        </w:rPr>
        <w:t> </w:t>
      </w:r>
      <w:r w:rsidRPr="008F1495">
        <w:rPr>
          <w:rFonts w:ascii="Arial" w:hAnsi="Arial" w:cs="Arial"/>
          <w:color w:val="auto"/>
          <w:sz w:val="22"/>
          <w:szCs w:val="22"/>
        </w:rPr>
        <w:t>parkoviská</w:t>
      </w:r>
      <w:r w:rsidR="00DA20E9">
        <w:rPr>
          <w:rFonts w:ascii="Arial" w:hAnsi="Arial" w:cs="Arial"/>
          <w:color w:val="auto"/>
          <w:sz w:val="22"/>
          <w:szCs w:val="22"/>
        </w:rPr>
        <w:t>.............................</w:t>
      </w:r>
      <w:r w:rsidR="0008522B">
        <w:rPr>
          <w:rFonts w:ascii="Arial" w:hAnsi="Arial" w:cs="Arial"/>
          <w:color w:val="auto"/>
          <w:sz w:val="22"/>
          <w:szCs w:val="22"/>
        </w:rPr>
        <w:t>.....................</w:t>
      </w:r>
      <w:r w:rsidR="00DA20E9">
        <w:rPr>
          <w:rFonts w:ascii="Arial" w:hAnsi="Arial" w:cs="Arial"/>
          <w:color w:val="auto"/>
          <w:sz w:val="22"/>
          <w:szCs w:val="22"/>
        </w:rPr>
        <w:t>.............................</w:t>
      </w:r>
      <w:r w:rsidRPr="008F1495">
        <w:rPr>
          <w:rFonts w:ascii="Arial" w:hAnsi="Arial" w:cs="Arial"/>
          <w:color w:val="auto"/>
          <w:sz w:val="22"/>
          <w:szCs w:val="22"/>
        </w:rPr>
        <w:t xml:space="preserve">30 eur </w:t>
      </w:r>
    </w:p>
    <w:p w14:paraId="3DB93F33" w14:textId="09B6113E" w:rsidR="00D5037A" w:rsidRPr="008F1495" w:rsidRDefault="00D5037A" w:rsidP="0003553A">
      <w:pPr>
        <w:pStyle w:val="Default"/>
        <w:tabs>
          <w:tab w:val="left" w:pos="8647"/>
        </w:tabs>
        <w:spacing w:line="26" w:lineRule="atLeast"/>
        <w:ind w:left="357" w:firstLine="357"/>
        <w:jc w:val="both"/>
        <w:rPr>
          <w:rFonts w:ascii="Arial" w:hAnsi="Arial" w:cs="Arial"/>
          <w:color w:val="auto"/>
          <w:sz w:val="22"/>
          <w:szCs w:val="22"/>
        </w:rPr>
      </w:pPr>
      <w:r w:rsidRPr="008F1495">
        <w:rPr>
          <w:rFonts w:ascii="Arial" w:hAnsi="Arial" w:cs="Arial"/>
          <w:color w:val="auto"/>
          <w:sz w:val="22"/>
          <w:szCs w:val="22"/>
        </w:rPr>
        <w:t>5. na stavby s doplnkovou funkciou, napríklad prístrešky, sklady</w:t>
      </w:r>
      <w:r w:rsidR="007422E9">
        <w:rPr>
          <w:rFonts w:ascii="Arial" w:hAnsi="Arial" w:cs="Arial"/>
          <w:color w:val="auto"/>
          <w:sz w:val="22"/>
          <w:szCs w:val="22"/>
        </w:rPr>
        <w:t>........</w:t>
      </w:r>
      <w:r w:rsidR="0008522B">
        <w:rPr>
          <w:rFonts w:ascii="Arial" w:hAnsi="Arial" w:cs="Arial"/>
          <w:color w:val="auto"/>
          <w:sz w:val="22"/>
          <w:szCs w:val="22"/>
        </w:rPr>
        <w:t>.......................</w:t>
      </w:r>
      <w:r w:rsidR="007422E9">
        <w:rPr>
          <w:rFonts w:ascii="Arial" w:hAnsi="Arial" w:cs="Arial"/>
          <w:color w:val="auto"/>
          <w:sz w:val="22"/>
          <w:szCs w:val="22"/>
        </w:rPr>
        <w:t>.....</w:t>
      </w:r>
      <w:r w:rsidRPr="008F1495">
        <w:rPr>
          <w:rFonts w:ascii="Arial" w:hAnsi="Arial" w:cs="Arial"/>
          <w:color w:val="auto"/>
          <w:sz w:val="22"/>
          <w:szCs w:val="22"/>
        </w:rPr>
        <w:t xml:space="preserve">30 eur </w:t>
      </w:r>
    </w:p>
    <w:p w14:paraId="06BA6E8F" w14:textId="72634C75" w:rsidR="00D5037A" w:rsidRPr="006E18FC" w:rsidRDefault="00D5037A" w:rsidP="0003553A">
      <w:pPr>
        <w:pStyle w:val="Default"/>
        <w:numPr>
          <w:ilvl w:val="0"/>
          <w:numId w:val="2"/>
        </w:numPr>
        <w:spacing w:line="26" w:lineRule="atLeast"/>
        <w:jc w:val="both"/>
        <w:rPr>
          <w:rFonts w:ascii="Arial" w:hAnsi="Arial" w:cs="Arial"/>
          <w:color w:val="auto"/>
          <w:sz w:val="22"/>
          <w:szCs w:val="22"/>
        </w:rPr>
      </w:pPr>
      <w:r w:rsidRPr="006E18FC">
        <w:rPr>
          <w:rFonts w:ascii="Arial" w:hAnsi="Arial" w:cs="Arial"/>
          <w:color w:val="auto"/>
          <w:sz w:val="22"/>
          <w:szCs w:val="22"/>
          <w:u w:val="single"/>
        </w:rPr>
        <w:t>na zmeny dokončených stavieb podľa písmen d) a e)</w:t>
      </w:r>
      <w:r w:rsidR="007422E9">
        <w:rPr>
          <w:rFonts w:ascii="Arial" w:hAnsi="Arial" w:cs="Arial"/>
          <w:color w:val="auto"/>
          <w:sz w:val="22"/>
          <w:szCs w:val="22"/>
        </w:rPr>
        <w:t>...</w:t>
      </w:r>
      <w:r w:rsidR="0008522B">
        <w:rPr>
          <w:rFonts w:ascii="Arial" w:hAnsi="Arial" w:cs="Arial"/>
          <w:color w:val="auto"/>
          <w:sz w:val="22"/>
          <w:szCs w:val="22"/>
        </w:rPr>
        <w:t>..........................</w:t>
      </w:r>
      <w:r w:rsidR="007422E9">
        <w:rPr>
          <w:rFonts w:ascii="Arial" w:hAnsi="Arial" w:cs="Arial"/>
          <w:color w:val="auto"/>
          <w:sz w:val="22"/>
          <w:szCs w:val="22"/>
        </w:rPr>
        <w:t>........................</w:t>
      </w:r>
      <w:r w:rsidRPr="006E18FC">
        <w:rPr>
          <w:rFonts w:ascii="Arial" w:hAnsi="Arial" w:cs="Arial"/>
          <w:color w:val="auto"/>
          <w:sz w:val="22"/>
          <w:szCs w:val="22"/>
        </w:rPr>
        <w:t>20 eur</w:t>
      </w:r>
    </w:p>
    <w:p w14:paraId="39300E0F" w14:textId="446B1D65" w:rsidR="002422C2" w:rsidRPr="006E18FC" w:rsidRDefault="002422C2" w:rsidP="0003553A">
      <w:pPr>
        <w:pStyle w:val="Default"/>
        <w:numPr>
          <w:ilvl w:val="0"/>
          <w:numId w:val="2"/>
        </w:numPr>
        <w:spacing w:line="26" w:lineRule="atLeast"/>
        <w:jc w:val="both"/>
        <w:rPr>
          <w:rFonts w:ascii="Arial" w:hAnsi="Arial" w:cs="Arial"/>
        </w:rPr>
      </w:pPr>
      <w:r w:rsidRPr="006E18FC">
        <w:rPr>
          <w:rFonts w:ascii="Arial" w:hAnsi="Arial" w:cs="Arial"/>
          <w:u w:val="single"/>
        </w:rPr>
        <w:t>na ostatné neuvedené stavby</w:t>
      </w:r>
      <w:r w:rsidRPr="006E18FC">
        <w:rPr>
          <w:rFonts w:ascii="Arial" w:hAnsi="Arial" w:cs="Arial"/>
        </w:rPr>
        <w:t xml:space="preserve"> a na zmeny týchto dokončených stavieb pri predpokladanom rozpočtovom náklade </w:t>
      </w:r>
    </w:p>
    <w:p w14:paraId="03983270" w14:textId="79F7B8F1" w:rsidR="002422C2" w:rsidRPr="00720EF7" w:rsidRDefault="002422C2" w:rsidP="0003553A">
      <w:pPr>
        <w:pStyle w:val="Default"/>
        <w:tabs>
          <w:tab w:val="left" w:pos="8647"/>
        </w:tabs>
        <w:spacing w:line="26" w:lineRule="atLeast"/>
        <w:ind w:left="357" w:firstLine="357"/>
        <w:jc w:val="both"/>
        <w:rPr>
          <w:rFonts w:ascii="Arial" w:hAnsi="Arial" w:cs="Arial"/>
          <w:color w:val="auto"/>
          <w:sz w:val="22"/>
          <w:szCs w:val="22"/>
        </w:rPr>
      </w:pPr>
      <w:r w:rsidRPr="00720EF7">
        <w:rPr>
          <w:rFonts w:ascii="Arial" w:hAnsi="Arial" w:cs="Arial"/>
          <w:color w:val="auto"/>
          <w:sz w:val="22"/>
          <w:szCs w:val="22"/>
        </w:rPr>
        <w:t>do 50 000 eur vrátane</w:t>
      </w:r>
      <w:r w:rsidR="00720EF7">
        <w:rPr>
          <w:rFonts w:ascii="Arial" w:hAnsi="Arial" w:cs="Arial"/>
          <w:color w:val="auto"/>
          <w:sz w:val="22"/>
          <w:szCs w:val="22"/>
        </w:rPr>
        <w:t>..............</w:t>
      </w:r>
      <w:r w:rsidR="00F60D2B" w:rsidRPr="00720EF7">
        <w:rPr>
          <w:rFonts w:ascii="Arial" w:hAnsi="Arial" w:cs="Arial"/>
          <w:color w:val="auto"/>
          <w:sz w:val="22"/>
          <w:szCs w:val="22"/>
        </w:rPr>
        <w:t>.......................................................................................</w:t>
      </w:r>
      <w:r w:rsidRPr="00720EF7">
        <w:rPr>
          <w:rFonts w:ascii="Arial" w:hAnsi="Arial" w:cs="Arial"/>
          <w:color w:val="auto"/>
          <w:sz w:val="22"/>
          <w:szCs w:val="22"/>
        </w:rPr>
        <w:t xml:space="preserve">60 eur </w:t>
      </w:r>
    </w:p>
    <w:p w14:paraId="00D3B621" w14:textId="3475E122" w:rsidR="002422C2" w:rsidRPr="00720EF7" w:rsidRDefault="002422C2" w:rsidP="0003553A">
      <w:pPr>
        <w:pStyle w:val="Default"/>
        <w:tabs>
          <w:tab w:val="left" w:pos="8647"/>
        </w:tabs>
        <w:spacing w:line="26" w:lineRule="atLeast"/>
        <w:ind w:left="357" w:firstLine="357"/>
        <w:jc w:val="both"/>
        <w:rPr>
          <w:rFonts w:ascii="Arial" w:hAnsi="Arial" w:cs="Arial"/>
          <w:color w:val="auto"/>
          <w:sz w:val="22"/>
          <w:szCs w:val="22"/>
        </w:rPr>
      </w:pPr>
      <w:r w:rsidRPr="00720EF7">
        <w:rPr>
          <w:rFonts w:ascii="Arial" w:hAnsi="Arial" w:cs="Arial"/>
          <w:color w:val="auto"/>
          <w:sz w:val="22"/>
          <w:szCs w:val="22"/>
        </w:rPr>
        <w:t>nad 50 000 eur do 100 000 eur vrátane</w:t>
      </w:r>
      <w:r w:rsidR="00F60D2B" w:rsidRPr="00720EF7">
        <w:rPr>
          <w:rFonts w:ascii="Arial" w:hAnsi="Arial" w:cs="Arial"/>
          <w:color w:val="auto"/>
          <w:sz w:val="22"/>
          <w:szCs w:val="22"/>
        </w:rPr>
        <w:t>............</w:t>
      </w:r>
      <w:r w:rsidR="00720EF7">
        <w:rPr>
          <w:rFonts w:ascii="Arial" w:hAnsi="Arial" w:cs="Arial"/>
          <w:color w:val="auto"/>
          <w:sz w:val="22"/>
          <w:szCs w:val="22"/>
        </w:rPr>
        <w:t>......................</w:t>
      </w:r>
      <w:r w:rsidR="00F60D2B" w:rsidRPr="00720EF7">
        <w:rPr>
          <w:rFonts w:ascii="Arial" w:hAnsi="Arial" w:cs="Arial"/>
          <w:color w:val="auto"/>
          <w:sz w:val="22"/>
          <w:szCs w:val="22"/>
        </w:rPr>
        <w:t>.......................................</w:t>
      </w:r>
      <w:r w:rsidRPr="00720EF7">
        <w:rPr>
          <w:rFonts w:ascii="Arial" w:hAnsi="Arial" w:cs="Arial"/>
          <w:color w:val="auto"/>
          <w:sz w:val="22"/>
          <w:szCs w:val="22"/>
        </w:rPr>
        <w:t xml:space="preserve">120 eur </w:t>
      </w:r>
    </w:p>
    <w:p w14:paraId="54FEAF62" w14:textId="4265EB66" w:rsidR="002422C2" w:rsidRPr="00720EF7" w:rsidRDefault="002422C2" w:rsidP="0003553A">
      <w:pPr>
        <w:pStyle w:val="Default"/>
        <w:tabs>
          <w:tab w:val="left" w:pos="8647"/>
        </w:tabs>
        <w:spacing w:line="26" w:lineRule="atLeast"/>
        <w:ind w:left="357" w:firstLine="357"/>
        <w:jc w:val="both"/>
        <w:rPr>
          <w:rFonts w:ascii="Arial" w:hAnsi="Arial" w:cs="Arial"/>
          <w:color w:val="auto"/>
          <w:sz w:val="22"/>
          <w:szCs w:val="22"/>
        </w:rPr>
      </w:pPr>
      <w:r w:rsidRPr="00720EF7">
        <w:rPr>
          <w:rFonts w:ascii="Arial" w:hAnsi="Arial" w:cs="Arial"/>
          <w:color w:val="auto"/>
          <w:sz w:val="22"/>
          <w:szCs w:val="22"/>
        </w:rPr>
        <w:t>nad 100 000 eur do 500 000 eur vrátane</w:t>
      </w:r>
      <w:r w:rsidR="00720EF7">
        <w:rPr>
          <w:rFonts w:ascii="Arial" w:hAnsi="Arial" w:cs="Arial"/>
          <w:color w:val="auto"/>
          <w:sz w:val="22"/>
          <w:szCs w:val="22"/>
        </w:rPr>
        <w:t>..................</w:t>
      </w:r>
      <w:r w:rsidR="00F60D2B" w:rsidRPr="00720EF7">
        <w:rPr>
          <w:rFonts w:ascii="Arial" w:hAnsi="Arial" w:cs="Arial"/>
          <w:color w:val="auto"/>
          <w:sz w:val="22"/>
          <w:szCs w:val="22"/>
        </w:rPr>
        <w:t>.....................................................</w:t>
      </w:r>
      <w:r w:rsidRPr="00720EF7">
        <w:rPr>
          <w:rFonts w:ascii="Arial" w:hAnsi="Arial" w:cs="Arial"/>
          <w:color w:val="auto"/>
          <w:sz w:val="22"/>
          <w:szCs w:val="22"/>
        </w:rPr>
        <w:t xml:space="preserve">250 eur </w:t>
      </w:r>
    </w:p>
    <w:p w14:paraId="499B2090" w14:textId="30CFE9DB" w:rsidR="002422C2" w:rsidRPr="00720EF7" w:rsidRDefault="002422C2" w:rsidP="0003553A">
      <w:pPr>
        <w:pStyle w:val="Default"/>
        <w:tabs>
          <w:tab w:val="left" w:pos="8647"/>
        </w:tabs>
        <w:spacing w:line="26" w:lineRule="atLeast"/>
        <w:ind w:left="357" w:firstLine="357"/>
        <w:jc w:val="both"/>
        <w:rPr>
          <w:rFonts w:ascii="Arial" w:hAnsi="Arial" w:cs="Arial"/>
          <w:color w:val="auto"/>
          <w:sz w:val="22"/>
          <w:szCs w:val="22"/>
        </w:rPr>
      </w:pPr>
      <w:r w:rsidRPr="00720EF7">
        <w:rPr>
          <w:rFonts w:ascii="Arial" w:hAnsi="Arial" w:cs="Arial"/>
          <w:color w:val="auto"/>
          <w:sz w:val="22"/>
          <w:szCs w:val="22"/>
        </w:rPr>
        <w:t>nad 500 000 eur do 1 000 000 eur vrátane</w:t>
      </w:r>
      <w:r w:rsidR="00720EF7">
        <w:rPr>
          <w:rFonts w:ascii="Arial" w:hAnsi="Arial" w:cs="Arial"/>
          <w:color w:val="auto"/>
          <w:sz w:val="22"/>
          <w:szCs w:val="22"/>
        </w:rPr>
        <w:t>...............</w:t>
      </w:r>
      <w:r w:rsidR="00F60D2B" w:rsidRPr="00720EF7">
        <w:rPr>
          <w:rFonts w:ascii="Arial" w:hAnsi="Arial" w:cs="Arial"/>
          <w:color w:val="auto"/>
          <w:sz w:val="22"/>
          <w:szCs w:val="22"/>
        </w:rPr>
        <w:t>.....................................................</w:t>
      </w:r>
      <w:r w:rsidRPr="00720EF7">
        <w:rPr>
          <w:rFonts w:ascii="Arial" w:hAnsi="Arial" w:cs="Arial"/>
          <w:color w:val="auto"/>
          <w:sz w:val="22"/>
          <w:szCs w:val="22"/>
        </w:rPr>
        <w:t xml:space="preserve">400 eur </w:t>
      </w:r>
    </w:p>
    <w:p w14:paraId="5F3D1112" w14:textId="6933236D" w:rsidR="002422C2" w:rsidRPr="00720EF7" w:rsidRDefault="002422C2" w:rsidP="0003553A">
      <w:pPr>
        <w:pStyle w:val="Default"/>
        <w:tabs>
          <w:tab w:val="left" w:pos="8647"/>
        </w:tabs>
        <w:spacing w:line="26" w:lineRule="atLeast"/>
        <w:ind w:left="357" w:firstLine="357"/>
        <w:jc w:val="both"/>
        <w:rPr>
          <w:rFonts w:ascii="Arial" w:hAnsi="Arial" w:cs="Arial"/>
          <w:color w:val="auto"/>
          <w:sz w:val="22"/>
          <w:szCs w:val="22"/>
        </w:rPr>
      </w:pPr>
      <w:r w:rsidRPr="00720EF7">
        <w:rPr>
          <w:rFonts w:ascii="Arial" w:hAnsi="Arial" w:cs="Arial"/>
          <w:color w:val="auto"/>
          <w:sz w:val="22"/>
          <w:szCs w:val="22"/>
        </w:rPr>
        <w:t>nad 1 000 000 eur do 10 000 000 eur vrátane</w:t>
      </w:r>
      <w:r w:rsidR="00F60D2B" w:rsidRPr="00720EF7">
        <w:rPr>
          <w:rFonts w:ascii="Arial" w:hAnsi="Arial" w:cs="Arial"/>
          <w:color w:val="auto"/>
          <w:sz w:val="22"/>
          <w:szCs w:val="22"/>
        </w:rPr>
        <w:t>...........................</w:t>
      </w:r>
      <w:r w:rsidR="00720EF7">
        <w:rPr>
          <w:rFonts w:ascii="Arial" w:hAnsi="Arial" w:cs="Arial"/>
          <w:color w:val="auto"/>
          <w:sz w:val="22"/>
          <w:szCs w:val="22"/>
        </w:rPr>
        <w:t>...</w:t>
      </w:r>
      <w:r w:rsidR="00F60D2B" w:rsidRPr="00720EF7">
        <w:rPr>
          <w:rFonts w:ascii="Arial" w:hAnsi="Arial" w:cs="Arial"/>
          <w:color w:val="auto"/>
          <w:sz w:val="22"/>
          <w:szCs w:val="22"/>
        </w:rPr>
        <w:t>.................................</w:t>
      </w:r>
      <w:r w:rsidRPr="00720EF7">
        <w:rPr>
          <w:rFonts w:ascii="Arial" w:hAnsi="Arial" w:cs="Arial"/>
          <w:color w:val="auto"/>
          <w:sz w:val="22"/>
          <w:szCs w:val="22"/>
        </w:rPr>
        <w:t xml:space="preserve">530 eur </w:t>
      </w:r>
    </w:p>
    <w:p w14:paraId="44C4DACC" w14:textId="4397A6DD" w:rsidR="002422C2" w:rsidRPr="00720EF7" w:rsidRDefault="002422C2" w:rsidP="0003553A">
      <w:pPr>
        <w:pStyle w:val="Default"/>
        <w:tabs>
          <w:tab w:val="left" w:pos="8647"/>
        </w:tabs>
        <w:spacing w:line="26" w:lineRule="atLeast"/>
        <w:ind w:left="357" w:firstLine="357"/>
        <w:jc w:val="both"/>
        <w:rPr>
          <w:rFonts w:ascii="Arial" w:hAnsi="Arial" w:cs="Arial"/>
          <w:color w:val="auto"/>
          <w:sz w:val="22"/>
          <w:szCs w:val="22"/>
        </w:rPr>
      </w:pPr>
      <w:r w:rsidRPr="00720EF7">
        <w:rPr>
          <w:rFonts w:ascii="Arial" w:hAnsi="Arial" w:cs="Arial"/>
          <w:color w:val="auto"/>
          <w:sz w:val="22"/>
          <w:szCs w:val="22"/>
        </w:rPr>
        <w:t>nad 10 000 000 eur</w:t>
      </w:r>
      <w:r w:rsidR="00F60D2B" w:rsidRPr="00720EF7">
        <w:rPr>
          <w:rFonts w:ascii="Arial" w:hAnsi="Arial" w:cs="Arial"/>
          <w:color w:val="auto"/>
          <w:sz w:val="22"/>
          <w:szCs w:val="22"/>
        </w:rPr>
        <w:t>...........................................</w:t>
      </w:r>
      <w:r w:rsidR="00720EF7">
        <w:rPr>
          <w:rFonts w:ascii="Arial" w:hAnsi="Arial" w:cs="Arial"/>
          <w:color w:val="auto"/>
          <w:sz w:val="22"/>
          <w:szCs w:val="22"/>
        </w:rPr>
        <w:t>.....</w:t>
      </w:r>
      <w:r w:rsidR="00F60D2B" w:rsidRPr="00720EF7">
        <w:rPr>
          <w:rFonts w:ascii="Arial" w:hAnsi="Arial" w:cs="Arial"/>
          <w:color w:val="auto"/>
          <w:sz w:val="22"/>
          <w:szCs w:val="22"/>
        </w:rPr>
        <w:t>.......................................................</w:t>
      </w:r>
      <w:r w:rsidRPr="00720EF7">
        <w:rPr>
          <w:rFonts w:ascii="Arial" w:hAnsi="Arial" w:cs="Arial"/>
          <w:color w:val="auto"/>
          <w:sz w:val="22"/>
          <w:szCs w:val="22"/>
        </w:rPr>
        <w:t xml:space="preserve">660 eur </w:t>
      </w:r>
    </w:p>
    <w:p w14:paraId="579D38ED" w14:textId="77777777" w:rsidR="0052660D" w:rsidRDefault="0052660D" w:rsidP="0003553A">
      <w:pPr>
        <w:autoSpaceDE w:val="0"/>
        <w:autoSpaceDN w:val="0"/>
        <w:adjustRightInd w:val="0"/>
        <w:ind w:left="357"/>
        <w:jc w:val="both"/>
        <w:rPr>
          <w:rFonts w:ascii="Arial" w:hAnsi="Arial" w:cs="Arial"/>
          <w:b/>
          <w:bCs/>
          <w:color w:val="000000"/>
        </w:rPr>
      </w:pPr>
    </w:p>
    <w:p w14:paraId="4F0A963B" w14:textId="3E65849C" w:rsidR="002422C2" w:rsidRPr="00D247C5" w:rsidRDefault="002422C2" w:rsidP="00DD28A2">
      <w:pPr>
        <w:autoSpaceDE w:val="0"/>
        <w:autoSpaceDN w:val="0"/>
        <w:adjustRightInd w:val="0"/>
        <w:ind w:left="357"/>
        <w:rPr>
          <w:rFonts w:ascii="Arial" w:hAnsi="Arial" w:cs="Arial"/>
          <w:color w:val="000000"/>
        </w:rPr>
      </w:pPr>
      <w:r w:rsidRPr="00D247C5">
        <w:rPr>
          <w:rFonts w:ascii="Arial" w:hAnsi="Arial" w:cs="Arial"/>
          <w:bCs/>
          <w:color w:val="000000"/>
        </w:rPr>
        <w:t xml:space="preserve">Oslobodenie </w:t>
      </w:r>
    </w:p>
    <w:p w14:paraId="56F9E7A5" w14:textId="77777777" w:rsidR="00027CFD" w:rsidRDefault="002422C2" w:rsidP="00DD28A2">
      <w:pPr>
        <w:pStyle w:val="Odsekzoznamu"/>
        <w:numPr>
          <w:ilvl w:val="0"/>
          <w:numId w:val="3"/>
        </w:numPr>
        <w:autoSpaceDE w:val="0"/>
        <w:autoSpaceDN w:val="0"/>
        <w:adjustRightInd w:val="0"/>
        <w:ind w:left="714" w:hanging="357"/>
        <w:rPr>
          <w:rFonts w:ascii="Arial" w:hAnsi="Arial" w:cs="Arial"/>
          <w:color w:val="000000"/>
        </w:rPr>
      </w:pPr>
      <w:r w:rsidRPr="00027CFD">
        <w:rPr>
          <w:rFonts w:ascii="Arial" w:hAnsi="Arial" w:cs="Arial"/>
          <w:color w:val="000000"/>
        </w:rPr>
        <w:t xml:space="preserve">Od poplatku za vydanie kolaudačného rozhodnutia na zmeny dokončených stavieb na bývanie sú oslobodení držitelia preukazu fyzickej osoby s ťažkým zdravotným postihnutím alebo preukazu fyzickej osoby s ťažkým zdravotným postihnutím so sprievodcom. </w:t>
      </w:r>
    </w:p>
    <w:p w14:paraId="1DF6FE74" w14:textId="77777777" w:rsidR="00027CFD" w:rsidRDefault="002422C2" w:rsidP="00DD28A2">
      <w:pPr>
        <w:pStyle w:val="Odsekzoznamu"/>
        <w:numPr>
          <w:ilvl w:val="0"/>
          <w:numId w:val="3"/>
        </w:numPr>
        <w:autoSpaceDE w:val="0"/>
        <w:autoSpaceDN w:val="0"/>
        <w:adjustRightInd w:val="0"/>
        <w:ind w:left="714" w:hanging="357"/>
        <w:rPr>
          <w:rFonts w:ascii="Arial" w:hAnsi="Arial" w:cs="Arial"/>
          <w:color w:val="000000"/>
        </w:rPr>
      </w:pPr>
      <w:r w:rsidRPr="00027CFD">
        <w:rPr>
          <w:rFonts w:ascii="Arial" w:hAnsi="Arial" w:cs="Arial"/>
          <w:color w:val="000000"/>
        </w:rPr>
        <w:t xml:space="preserve">Oslobodenie od poplatku tu platí obdobne ako pri položke 59. </w:t>
      </w:r>
    </w:p>
    <w:p w14:paraId="6C5CE475" w14:textId="130124F7" w:rsidR="002422C2" w:rsidRPr="00027CFD" w:rsidRDefault="002422C2" w:rsidP="00DD28A2">
      <w:pPr>
        <w:pStyle w:val="Odsekzoznamu"/>
        <w:numPr>
          <w:ilvl w:val="0"/>
          <w:numId w:val="3"/>
        </w:numPr>
        <w:autoSpaceDE w:val="0"/>
        <w:autoSpaceDN w:val="0"/>
        <w:adjustRightInd w:val="0"/>
        <w:ind w:left="714" w:hanging="357"/>
        <w:rPr>
          <w:rFonts w:ascii="Arial" w:hAnsi="Arial" w:cs="Arial"/>
          <w:color w:val="000000"/>
        </w:rPr>
      </w:pPr>
      <w:r w:rsidRPr="00027CFD">
        <w:rPr>
          <w:rFonts w:ascii="Arial" w:hAnsi="Arial" w:cs="Arial"/>
          <w:color w:val="000000"/>
        </w:rPr>
        <w:t xml:space="preserve">Od poplatku za vydanie kolaudačného rozhodnutia podľa písmena g) tejto položky je oslobodená Národná diaľničná spoločnosť, a. s. </w:t>
      </w:r>
    </w:p>
    <w:p w14:paraId="75687C1C" w14:textId="77777777" w:rsidR="00D247C5" w:rsidRPr="008F1495" w:rsidRDefault="00D247C5" w:rsidP="0003553A">
      <w:pPr>
        <w:autoSpaceDE w:val="0"/>
        <w:autoSpaceDN w:val="0"/>
        <w:adjustRightInd w:val="0"/>
        <w:ind w:left="357"/>
        <w:jc w:val="both"/>
        <w:rPr>
          <w:rFonts w:ascii="Arial" w:hAnsi="Arial" w:cs="Arial"/>
          <w:color w:val="000000"/>
        </w:rPr>
      </w:pPr>
    </w:p>
    <w:p w14:paraId="42B56027" w14:textId="5E0DB7AD" w:rsidR="002422C2" w:rsidRPr="00D247C5" w:rsidRDefault="002422C2" w:rsidP="00DD28A2">
      <w:pPr>
        <w:autoSpaceDE w:val="0"/>
        <w:autoSpaceDN w:val="0"/>
        <w:adjustRightInd w:val="0"/>
        <w:ind w:left="357"/>
        <w:rPr>
          <w:rFonts w:ascii="Arial" w:hAnsi="Arial" w:cs="Arial"/>
          <w:color w:val="000000"/>
        </w:rPr>
      </w:pPr>
      <w:r w:rsidRPr="00D247C5">
        <w:rPr>
          <w:rFonts w:ascii="Arial" w:hAnsi="Arial" w:cs="Arial"/>
          <w:bCs/>
          <w:color w:val="000000"/>
        </w:rPr>
        <w:t xml:space="preserve">Poznámky </w:t>
      </w:r>
    </w:p>
    <w:p w14:paraId="0F327AA7" w14:textId="77777777" w:rsidR="00027CFD" w:rsidRDefault="002422C2" w:rsidP="00DD28A2">
      <w:pPr>
        <w:pStyle w:val="Odsekzoznamu"/>
        <w:numPr>
          <w:ilvl w:val="0"/>
          <w:numId w:val="4"/>
        </w:numPr>
        <w:autoSpaceDE w:val="0"/>
        <w:autoSpaceDN w:val="0"/>
        <w:adjustRightInd w:val="0"/>
        <w:ind w:left="714" w:hanging="357"/>
        <w:rPr>
          <w:rFonts w:ascii="Arial" w:hAnsi="Arial" w:cs="Arial"/>
          <w:color w:val="000000"/>
        </w:rPr>
      </w:pPr>
      <w:r w:rsidRPr="00027CFD">
        <w:rPr>
          <w:rFonts w:ascii="Arial" w:hAnsi="Arial" w:cs="Arial"/>
          <w:color w:val="000000"/>
        </w:rPr>
        <w:t>Ak kolaudačné rozhodnutie zahŕňa stavbu viacerých samostatných objektov, vyberie sa súhrnný poplatok za všetky samostatné objekty uvedené v kolaudačnom rozhodnutí okrem prípojok</w:t>
      </w:r>
      <w:r w:rsidR="002D0922" w:rsidRPr="00027CFD">
        <w:rPr>
          <w:rFonts w:ascii="Arial" w:hAnsi="Arial" w:cs="Arial"/>
          <w:color w:val="000000"/>
        </w:rPr>
        <w:t xml:space="preserve"> (písmena a) a b)).</w:t>
      </w:r>
      <w:r w:rsidRPr="00027CFD">
        <w:rPr>
          <w:rFonts w:ascii="Arial" w:hAnsi="Arial" w:cs="Arial"/>
          <w:color w:val="000000"/>
        </w:rPr>
        <w:t xml:space="preserve"> </w:t>
      </w:r>
    </w:p>
    <w:p w14:paraId="737A4E5C" w14:textId="77777777" w:rsidR="00027CFD" w:rsidRDefault="00D247C5" w:rsidP="00DD28A2">
      <w:pPr>
        <w:pStyle w:val="Odsekzoznamu"/>
        <w:numPr>
          <w:ilvl w:val="0"/>
          <w:numId w:val="4"/>
        </w:numPr>
        <w:autoSpaceDE w:val="0"/>
        <w:autoSpaceDN w:val="0"/>
        <w:adjustRightInd w:val="0"/>
        <w:ind w:left="714" w:hanging="357"/>
        <w:rPr>
          <w:rFonts w:ascii="Arial" w:hAnsi="Arial" w:cs="Arial"/>
          <w:color w:val="000000"/>
        </w:rPr>
      </w:pPr>
      <w:r w:rsidRPr="00027CFD">
        <w:rPr>
          <w:rFonts w:ascii="Arial" w:hAnsi="Arial" w:cs="Arial"/>
          <w:color w:val="000000"/>
        </w:rPr>
        <w:t>Objekty hotelových a ubytovacích zariadení a objekty kolektívnej rekreácie sa posudzujú</w:t>
      </w:r>
      <w:r w:rsidR="002422C2" w:rsidRPr="00027CFD">
        <w:rPr>
          <w:rFonts w:ascii="Arial" w:hAnsi="Arial" w:cs="Arial"/>
          <w:color w:val="000000"/>
        </w:rPr>
        <w:t xml:space="preserve"> ako nebytová výstavba</w:t>
      </w:r>
      <w:r w:rsidRPr="00027CFD">
        <w:rPr>
          <w:rFonts w:ascii="Arial" w:hAnsi="Arial" w:cs="Arial"/>
          <w:color w:val="000000"/>
        </w:rPr>
        <w:t xml:space="preserve"> na účely vydania kolaudačného rozhodnutia</w:t>
      </w:r>
      <w:r w:rsidR="002422C2" w:rsidRPr="00027CFD">
        <w:rPr>
          <w:rFonts w:ascii="Arial" w:hAnsi="Arial" w:cs="Arial"/>
          <w:color w:val="000000"/>
        </w:rPr>
        <w:t xml:space="preserve">. </w:t>
      </w:r>
    </w:p>
    <w:p w14:paraId="3B363EE1" w14:textId="54B3F38D" w:rsidR="00027CFD" w:rsidRDefault="002422C2" w:rsidP="00DD28A2">
      <w:pPr>
        <w:pStyle w:val="Odsekzoznamu"/>
        <w:numPr>
          <w:ilvl w:val="0"/>
          <w:numId w:val="4"/>
        </w:numPr>
        <w:autoSpaceDE w:val="0"/>
        <w:autoSpaceDN w:val="0"/>
        <w:adjustRightInd w:val="0"/>
        <w:ind w:left="714" w:hanging="357"/>
        <w:rPr>
          <w:rFonts w:ascii="Arial" w:hAnsi="Arial" w:cs="Arial"/>
          <w:color w:val="000000"/>
        </w:rPr>
      </w:pPr>
      <w:r w:rsidRPr="00027CFD">
        <w:rPr>
          <w:rFonts w:ascii="Arial" w:hAnsi="Arial" w:cs="Arial"/>
          <w:color w:val="000000"/>
        </w:rPr>
        <w:t>Garáže s viac ako dvoma miestami sa posudzujú ako samostatné stavby</w:t>
      </w:r>
      <w:r w:rsidR="00D247C5" w:rsidRPr="00027CFD">
        <w:rPr>
          <w:rFonts w:ascii="Arial" w:hAnsi="Arial" w:cs="Arial"/>
          <w:color w:val="000000"/>
        </w:rPr>
        <w:t xml:space="preserve"> na účely vydania kolaudačného rozhodnutia</w:t>
      </w:r>
      <w:r w:rsidR="00027CFD">
        <w:rPr>
          <w:rFonts w:ascii="Arial" w:hAnsi="Arial" w:cs="Arial"/>
          <w:color w:val="000000"/>
        </w:rPr>
        <w:t>.</w:t>
      </w:r>
    </w:p>
    <w:p w14:paraId="2C04D4A5" w14:textId="2B17061F" w:rsidR="002422C2" w:rsidRPr="00027CFD" w:rsidRDefault="002422C2" w:rsidP="00DD28A2">
      <w:pPr>
        <w:pStyle w:val="Odsekzoznamu"/>
        <w:numPr>
          <w:ilvl w:val="0"/>
          <w:numId w:val="4"/>
        </w:numPr>
        <w:autoSpaceDE w:val="0"/>
        <w:autoSpaceDN w:val="0"/>
        <w:adjustRightInd w:val="0"/>
        <w:ind w:left="714" w:hanging="357"/>
        <w:rPr>
          <w:rFonts w:ascii="Arial" w:hAnsi="Arial" w:cs="Arial"/>
          <w:color w:val="000000"/>
        </w:rPr>
      </w:pPr>
      <w:r w:rsidRPr="00027CFD">
        <w:rPr>
          <w:rFonts w:ascii="Arial" w:hAnsi="Arial" w:cs="Arial"/>
          <w:color w:val="000000"/>
        </w:rPr>
        <w:t xml:space="preserve">Podľa tejto položky spoplatňujú kolaudačné rozhodnutia stavebné úrady, špeciálne stavebné úrady, vojenské a iné stavebné úrady podľa ustanovení § 117, 120 a 121 zákona č. 50/1976 Zb. o územnom plánovaní a stavebnom poriadku (stavebný zákon) </w:t>
      </w:r>
      <w:r w:rsidR="002D0922" w:rsidRPr="00027CFD">
        <w:rPr>
          <w:rFonts w:ascii="Arial" w:hAnsi="Arial" w:cs="Arial"/>
          <w:color w:val="000000"/>
        </w:rPr>
        <w:t>v znení neskorších predpisov.</w:t>
      </w:r>
    </w:p>
    <w:p w14:paraId="03CA6E76" w14:textId="77777777" w:rsidR="00E723F3" w:rsidRPr="008F1495" w:rsidRDefault="00E723F3" w:rsidP="0003553A">
      <w:pPr>
        <w:autoSpaceDE w:val="0"/>
        <w:autoSpaceDN w:val="0"/>
        <w:adjustRightInd w:val="0"/>
        <w:jc w:val="both"/>
        <w:rPr>
          <w:rFonts w:ascii="Arial" w:hAnsi="Arial" w:cs="Arial"/>
          <w:color w:val="000000"/>
        </w:rPr>
      </w:pPr>
    </w:p>
    <w:p w14:paraId="016D20F3" w14:textId="77777777" w:rsidR="003B2B24" w:rsidRPr="003B2B24" w:rsidRDefault="002422C2" w:rsidP="00DD28A2">
      <w:pPr>
        <w:pStyle w:val="Default"/>
        <w:numPr>
          <w:ilvl w:val="0"/>
          <w:numId w:val="1"/>
        </w:numPr>
        <w:spacing w:line="26" w:lineRule="atLeast"/>
        <w:ind w:left="357" w:hanging="357"/>
        <w:rPr>
          <w:rFonts w:ascii="Arial" w:hAnsi="Arial" w:cs="Arial"/>
          <w:sz w:val="22"/>
          <w:szCs w:val="22"/>
        </w:rPr>
      </w:pPr>
      <w:r w:rsidRPr="003B2B24">
        <w:rPr>
          <w:rFonts w:ascii="Arial" w:hAnsi="Arial" w:cs="Arial"/>
          <w:b/>
          <w:bCs/>
          <w:sz w:val="22"/>
          <w:szCs w:val="22"/>
        </w:rPr>
        <w:t>Na ústne pojednávanie</w:t>
      </w:r>
      <w:r w:rsidRPr="003B2B24">
        <w:rPr>
          <w:rFonts w:ascii="Arial" w:hAnsi="Arial" w:cs="Arial"/>
          <w:sz w:val="22"/>
          <w:szCs w:val="22"/>
        </w:rPr>
        <w:t xml:space="preserve"> je stavebník povinný predložiť: </w:t>
      </w:r>
    </w:p>
    <w:p w14:paraId="7B4FC704" w14:textId="77777777" w:rsidR="003B2B24" w:rsidRPr="003B2B24" w:rsidRDefault="002422C2" w:rsidP="00DD28A2">
      <w:pPr>
        <w:pStyle w:val="Default"/>
        <w:numPr>
          <w:ilvl w:val="0"/>
          <w:numId w:val="1"/>
        </w:numPr>
        <w:spacing w:line="26" w:lineRule="atLeast"/>
        <w:ind w:left="357" w:hanging="357"/>
        <w:rPr>
          <w:rFonts w:ascii="Arial" w:hAnsi="Arial" w:cs="Arial"/>
          <w:sz w:val="22"/>
          <w:szCs w:val="22"/>
        </w:rPr>
      </w:pPr>
      <w:r w:rsidRPr="003B2B24">
        <w:rPr>
          <w:rFonts w:ascii="Arial" w:hAnsi="Arial" w:cs="Arial"/>
          <w:b/>
          <w:bCs/>
          <w:sz w:val="22"/>
          <w:szCs w:val="22"/>
        </w:rPr>
        <w:t xml:space="preserve">Doklady o vytýčení </w:t>
      </w:r>
      <w:r w:rsidRPr="003B2B24">
        <w:rPr>
          <w:rFonts w:ascii="Arial" w:hAnsi="Arial" w:cs="Arial"/>
          <w:sz w:val="22"/>
          <w:szCs w:val="22"/>
        </w:rPr>
        <w:t>priestorovej polohy stavby</w:t>
      </w:r>
      <w:r w:rsidRPr="003B2B24">
        <w:rPr>
          <w:rFonts w:ascii="Arial" w:hAnsi="Arial" w:cs="Arial"/>
          <w:b/>
          <w:bCs/>
          <w:sz w:val="22"/>
          <w:szCs w:val="22"/>
        </w:rPr>
        <w:t xml:space="preserve">. </w:t>
      </w:r>
    </w:p>
    <w:p w14:paraId="079E8FA9" w14:textId="77777777" w:rsidR="003B2B24" w:rsidRPr="003B2B24" w:rsidRDefault="002422C2" w:rsidP="00DD28A2">
      <w:pPr>
        <w:pStyle w:val="Default"/>
        <w:numPr>
          <w:ilvl w:val="0"/>
          <w:numId w:val="1"/>
        </w:numPr>
        <w:spacing w:line="26" w:lineRule="atLeast"/>
        <w:ind w:left="357" w:hanging="357"/>
        <w:rPr>
          <w:rFonts w:ascii="Arial" w:hAnsi="Arial" w:cs="Arial"/>
          <w:sz w:val="22"/>
          <w:szCs w:val="22"/>
        </w:rPr>
      </w:pPr>
      <w:r w:rsidRPr="003B2B24">
        <w:rPr>
          <w:rFonts w:ascii="Arial" w:hAnsi="Arial" w:cs="Arial"/>
          <w:b/>
          <w:bCs/>
          <w:sz w:val="22"/>
          <w:szCs w:val="22"/>
        </w:rPr>
        <w:lastRenderedPageBreak/>
        <w:t xml:space="preserve">Doklady o výsledkoch </w:t>
      </w:r>
      <w:r w:rsidRPr="003B2B24">
        <w:rPr>
          <w:rFonts w:ascii="Arial" w:hAnsi="Arial" w:cs="Arial"/>
          <w:sz w:val="22"/>
          <w:szCs w:val="22"/>
        </w:rPr>
        <w:t xml:space="preserve">predpísaných skúšok a meraní a o spôsobilosti prevádzkových zariadení na plynulú a bezpečnú prevádzku (elektroinštalácia, plynoinštalácia, bleskozvod, vodoinštalácia, splašková kanalizácia, skúška vodotesnosti žumpy, nezávadnosť komínov, inštalácia ústredného kúrenia a pod.) </w:t>
      </w:r>
    </w:p>
    <w:p w14:paraId="32BE7790" w14:textId="77777777" w:rsidR="003B2B24" w:rsidRPr="003B2B24" w:rsidRDefault="002422C2" w:rsidP="00DD28A2">
      <w:pPr>
        <w:pStyle w:val="Default"/>
        <w:numPr>
          <w:ilvl w:val="0"/>
          <w:numId w:val="1"/>
        </w:numPr>
        <w:spacing w:line="26" w:lineRule="atLeast"/>
        <w:ind w:left="357" w:hanging="357"/>
        <w:rPr>
          <w:rFonts w:ascii="Arial" w:hAnsi="Arial" w:cs="Arial"/>
          <w:sz w:val="22"/>
          <w:szCs w:val="22"/>
        </w:rPr>
      </w:pPr>
      <w:r w:rsidRPr="003B2B24">
        <w:rPr>
          <w:rFonts w:ascii="Arial" w:hAnsi="Arial" w:cs="Arial"/>
          <w:b/>
          <w:bCs/>
          <w:sz w:val="22"/>
          <w:szCs w:val="22"/>
        </w:rPr>
        <w:t>Projektovú dokumentáciu</w:t>
      </w:r>
      <w:r w:rsidRPr="003B2B24">
        <w:rPr>
          <w:rFonts w:ascii="Arial" w:hAnsi="Arial" w:cs="Arial"/>
          <w:sz w:val="22"/>
          <w:szCs w:val="22"/>
        </w:rPr>
        <w:t xml:space="preserve"> stavby </w:t>
      </w:r>
      <w:r w:rsidRPr="003B2B24">
        <w:rPr>
          <w:rFonts w:ascii="Arial" w:hAnsi="Arial" w:cs="Arial"/>
          <w:sz w:val="22"/>
          <w:szCs w:val="22"/>
          <w:u w:val="single"/>
        </w:rPr>
        <w:t>overenú</w:t>
      </w:r>
      <w:r w:rsidRPr="003B2B24">
        <w:rPr>
          <w:rFonts w:ascii="Arial" w:hAnsi="Arial" w:cs="Arial"/>
          <w:i/>
          <w:iCs/>
          <w:sz w:val="22"/>
          <w:szCs w:val="22"/>
        </w:rPr>
        <w:t xml:space="preserve"> </w:t>
      </w:r>
      <w:r w:rsidRPr="003B2B24">
        <w:rPr>
          <w:rFonts w:ascii="Arial" w:hAnsi="Arial" w:cs="Arial"/>
          <w:sz w:val="22"/>
          <w:szCs w:val="22"/>
        </w:rPr>
        <w:t xml:space="preserve">stavebným úradom v stavebnom konaní alebo pri povoľovaní zmeny stavby pred dokončením. </w:t>
      </w:r>
    </w:p>
    <w:p w14:paraId="2558AC0C" w14:textId="77777777" w:rsidR="003B2B24" w:rsidRPr="003B2B24" w:rsidRDefault="002422C2" w:rsidP="00DD28A2">
      <w:pPr>
        <w:pStyle w:val="Default"/>
        <w:numPr>
          <w:ilvl w:val="0"/>
          <w:numId w:val="1"/>
        </w:numPr>
        <w:spacing w:line="26" w:lineRule="atLeast"/>
        <w:ind w:left="357" w:hanging="357"/>
        <w:rPr>
          <w:rFonts w:ascii="Arial" w:hAnsi="Arial" w:cs="Arial"/>
          <w:sz w:val="22"/>
          <w:szCs w:val="22"/>
        </w:rPr>
      </w:pPr>
      <w:r w:rsidRPr="003B2B24">
        <w:rPr>
          <w:rFonts w:ascii="Arial" w:hAnsi="Arial" w:cs="Arial"/>
          <w:b/>
          <w:bCs/>
          <w:sz w:val="22"/>
          <w:szCs w:val="22"/>
        </w:rPr>
        <w:t>Výkresy</w:t>
      </w:r>
      <w:r w:rsidRPr="003B2B24">
        <w:rPr>
          <w:rFonts w:ascii="Arial" w:hAnsi="Arial" w:cs="Arial"/>
          <w:sz w:val="22"/>
          <w:szCs w:val="22"/>
        </w:rPr>
        <w:t xml:space="preserve">, v ktorých sú vyznačené zmeny, ku ktorým došlo počas uskutočňovania stavby (v dvoch vyhotoveniach). </w:t>
      </w:r>
    </w:p>
    <w:p w14:paraId="2BE630B0" w14:textId="77777777" w:rsidR="003B2B24" w:rsidRPr="003B2B24" w:rsidRDefault="002422C2" w:rsidP="00DD28A2">
      <w:pPr>
        <w:pStyle w:val="Default"/>
        <w:numPr>
          <w:ilvl w:val="0"/>
          <w:numId w:val="1"/>
        </w:numPr>
        <w:spacing w:line="26" w:lineRule="atLeast"/>
        <w:ind w:left="357" w:hanging="357"/>
        <w:rPr>
          <w:rFonts w:ascii="Arial" w:hAnsi="Arial" w:cs="Arial"/>
          <w:sz w:val="22"/>
          <w:szCs w:val="22"/>
        </w:rPr>
      </w:pPr>
      <w:r w:rsidRPr="003B2B24">
        <w:rPr>
          <w:rFonts w:ascii="Arial" w:hAnsi="Arial" w:cs="Arial"/>
          <w:b/>
          <w:bCs/>
          <w:sz w:val="22"/>
          <w:szCs w:val="22"/>
        </w:rPr>
        <w:t>Doklady o overení</w:t>
      </w:r>
      <w:r w:rsidRPr="003B2B24">
        <w:rPr>
          <w:rFonts w:ascii="Arial" w:hAnsi="Arial" w:cs="Arial"/>
          <w:sz w:val="22"/>
          <w:szCs w:val="22"/>
        </w:rPr>
        <w:t xml:space="preserve"> požadovaných vlastností výrobkov. </w:t>
      </w:r>
    </w:p>
    <w:p w14:paraId="7DAF3602" w14:textId="77777777" w:rsidR="003B2B24" w:rsidRPr="003B2B24" w:rsidRDefault="002422C2" w:rsidP="00DD28A2">
      <w:pPr>
        <w:pStyle w:val="Default"/>
        <w:numPr>
          <w:ilvl w:val="0"/>
          <w:numId w:val="1"/>
        </w:numPr>
        <w:spacing w:line="26" w:lineRule="atLeast"/>
        <w:ind w:left="357" w:hanging="357"/>
        <w:rPr>
          <w:rFonts w:ascii="Arial" w:hAnsi="Arial" w:cs="Arial"/>
          <w:sz w:val="22"/>
          <w:szCs w:val="22"/>
        </w:rPr>
      </w:pPr>
      <w:r w:rsidRPr="003B2B24">
        <w:rPr>
          <w:rFonts w:ascii="Arial" w:hAnsi="Arial" w:cs="Arial"/>
          <w:b/>
          <w:bCs/>
          <w:sz w:val="22"/>
          <w:szCs w:val="22"/>
        </w:rPr>
        <w:t>Stavebný denník</w:t>
      </w:r>
      <w:r w:rsidRPr="003B2B24">
        <w:rPr>
          <w:rFonts w:ascii="Arial" w:hAnsi="Arial" w:cs="Arial"/>
          <w:sz w:val="22"/>
          <w:szCs w:val="22"/>
        </w:rPr>
        <w:t xml:space="preserve">. </w:t>
      </w:r>
    </w:p>
    <w:p w14:paraId="4D8D7C3C" w14:textId="77777777" w:rsidR="003B2B24" w:rsidRPr="003B2B24" w:rsidRDefault="002422C2" w:rsidP="00DD28A2">
      <w:pPr>
        <w:pStyle w:val="Default"/>
        <w:numPr>
          <w:ilvl w:val="0"/>
          <w:numId w:val="1"/>
        </w:numPr>
        <w:spacing w:line="26" w:lineRule="atLeast"/>
        <w:ind w:left="357" w:hanging="357"/>
        <w:rPr>
          <w:rFonts w:ascii="Arial" w:hAnsi="Arial" w:cs="Arial"/>
          <w:sz w:val="22"/>
          <w:szCs w:val="22"/>
        </w:rPr>
      </w:pPr>
      <w:r w:rsidRPr="003B2B24">
        <w:rPr>
          <w:rFonts w:ascii="Arial" w:hAnsi="Arial" w:cs="Arial"/>
          <w:b/>
          <w:bCs/>
          <w:sz w:val="22"/>
          <w:szCs w:val="22"/>
        </w:rPr>
        <w:t>Zápis o odovzdaní a prevzatí stavby</w:t>
      </w:r>
      <w:r w:rsidRPr="003B2B24">
        <w:rPr>
          <w:rFonts w:ascii="Arial" w:hAnsi="Arial" w:cs="Arial"/>
          <w:sz w:val="22"/>
          <w:szCs w:val="22"/>
        </w:rPr>
        <w:t xml:space="preserve">, ak bol vyhotovovaný. </w:t>
      </w:r>
    </w:p>
    <w:p w14:paraId="49BB4691" w14:textId="77777777" w:rsidR="003B2B24" w:rsidRPr="003B2B24" w:rsidRDefault="002422C2" w:rsidP="00DD28A2">
      <w:pPr>
        <w:pStyle w:val="Default"/>
        <w:numPr>
          <w:ilvl w:val="0"/>
          <w:numId w:val="1"/>
        </w:numPr>
        <w:spacing w:line="26" w:lineRule="atLeast"/>
        <w:ind w:left="357" w:hanging="357"/>
        <w:rPr>
          <w:rFonts w:ascii="Arial" w:hAnsi="Arial" w:cs="Arial"/>
          <w:sz w:val="22"/>
          <w:szCs w:val="22"/>
        </w:rPr>
      </w:pPr>
      <w:r w:rsidRPr="003B2B24">
        <w:rPr>
          <w:rFonts w:ascii="Arial" w:hAnsi="Arial" w:cs="Arial"/>
          <w:sz w:val="22"/>
          <w:szCs w:val="22"/>
        </w:rPr>
        <w:t xml:space="preserve">Ak bola </w:t>
      </w:r>
      <w:r w:rsidRPr="003B2B24">
        <w:rPr>
          <w:rFonts w:ascii="Arial" w:hAnsi="Arial" w:cs="Arial"/>
          <w:b/>
          <w:bCs/>
          <w:sz w:val="22"/>
          <w:szCs w:val="22"/>
        </w:rPr>
        <w:t>vykonaná skúšobná prevádzka</w:t>
      </w:r>
      <w:r w:rsidRPr="003B2B24">
        <w:rPr>
          <w:rFonts w:ascii="Arial" w:hAnsi="Arial" w:cs="Arial"/>
          <w:sz w:val="22"/>
          <w:szCs w:val="22"/>
        </w:rPr>
        <w:t xml:space="preserve">, jej vyhodnotenie alebo správa o výsledku komplexného vyskúšania. </w:t>
      </w:r>
    </w:p>
    <w:p w14:paraId="6BE41C3D" w14:textId="7E37715E" w:rsidR="002422C2" w:rsidRPr="003B2B24" w:rsidRDefault="002422C2" w:rsidP="00DD28A2">
      <w:pPr>
        <w:pStyle w:val="Default"/>
        <w:numPr>
          <w:ilvl w:val="0"/>
          <w:numId w:val="1"/>
        </w:numPr>
        <w:spacing w:line="26" w:lineRule="atLeast"/>
        <w:ind w:left="357" w:hanging="357"/>
        <w:rPr>
          <w:rFonts w:ascii="Arial" w:hAnsi="Arial" w:cs="Arial"/>
          <w:sz w:val="22"/>
          <w:szCs w:val="22"/>
        </w:rPr>
      </w:pPr>
      <w:r w:rsidRPr="003B2B24">
        <w:rPr>
          <w:rFonts w:ascii="Arial" w:hAnsi="Arial" w:cs="Arial"/>
          <w:sz w:val="22"/>
          <w:szCs w:val="22"/>
        </w:rPr>
        <w:t>Podľa zák.</w:t>
      </w:r>
      <w:r w:rsidR="009152B8">
        <w:rPr>
          <w:rFonts w:ascii="Arial" w:hAnsi="Arial" w:cs="Arial"/>
          <w:sz w:val="22"/>
          <w:szCs w:val="22"/>
        </w:rPr>
        <w:t xml:space="preserve"> </w:t>
      </w:r>
      <w:r w:rsidRPr="003B2B24">
        <w:rPr>
          <w:rFonts w:ascii="Arial" w:hAnsi="Arial" w:cs="Arial"/>
          <w:sz w:val="22"/>
          <w:szCs w:val="22"/>
        </w:rPr>
        <w:t>č. 555/2005 Z.</w:t>
      </w:r>
      <w:r w:rsidR="009152B8">
        <w:rPr>
          <w:rFonts w:ascii="Arial" w:hAnsi="Arial" w:cs="Arial"/>
          <w:sz w:val="22"/>
          <w:szCs w:val="22"/>
        </w:rPr>
        <w:t xml:space="preserve"> </w:t>
      </w:r>
      <w:r w:rsidRPr="003B2B24">
        <w:rPr>
          <w:rFonts w:ascii="Arial" w:hAnsi="Arial" w:cs="Arial"/>
          <w:sz w:val="22"/>
          <w:szCs w:val="22"/>
        </w:rPr>
        <w:t xml:space="preserve">z. </w:t>
      </w:r>
      <w:r w:rsidRPr="003B2B24">
        <w:rPr>
          <w:rFonts w:ascii="Arial" w:hAnsi="Arial" w:cs="Arial"/>
          <w:b/>
          <w:bCs/>
          <w:sz w:val="22"/>
          <w:szCs w:val="22"/>
        </w:rPr>
        <w:t>o energetickej hospodárnosti budov</w:t>
      </w:r>
      <w:r w:rsidRPr="003B2B24">
        <w:rPr>
          <w:rFonts w:ascii="Arial" w:hAnsi="Arial" w:cs="Arial"/>
          <w:sz w:val="22"/>
          <w:szCs w:val="22"/>
        </w:rPr>
        <w:t xml:space="preserve"> a o zmene a doplnení niektorých zákonov predložiť energetický certifikát na kolaudovanú stavbu (predkladá sa pri dokončení novej budovy alebo významne obnovenej existujúcej budovy kolaudovanej po 01.01.2008 a vypracováva ho oprávnená osoba)</w:t>
      </w:r>
    </w:p>
    <w:sectPr w:rsidR="002422C2" w:rsidRPr="003B2B24" w:rsidSect="00843B3B">
      <w:footerReference w:type="default" r:id="rId9"/>
      <w:pgSz w:w="11906" w:h="16838" w:code="9"/>
      <w:pgMar w:top="1418"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687C7" w14:textId="77777777" w:rsidR="0022464B" w:rsidRDefault="0022464B" w:rsidP="00D069EE">
      <w:pPr>
        <w:spacing w:line="240" w:lineRule="auto"/>
      </w:pPr>
      <w:r>
        <w:separator/>
      </w:r>
    </w:p>
  </w:endnote>
  <w:endnote w:type="continuationSeparator" w:id="0">
    <w:p w14:paraId="2AC22E22" w14:textId="77777777" w:rsidR="0022464B" w:rsidRDefault="0022464B" w:rsidP="00D069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DD18" w14:textId="4CE61D92" w:rsidR="00D069EE" w:rsidRPr="008F1495" w:rsidRDefault="009C09B3" w:rsidP="009C09B3">
    <w:pPr>
      <w:pStyle w:val="Pta"/>
      <w:rPr>
        <w:rFonts w:ascii="Arial" w:hAnsi="Arial" w:cs="Arial"/>
        <w:sz w:val="24"/>
        <w:szCs w:val="24"/>
      </w:rPr>
    </w:pPr>
    <w:r w:rsidRPr="009C09B3">
      <w:rPr>
        <w:rFonts w:ascii="Arial" w:hAnsi="Arial" w:cs="Arial"/>
        <w:sz w:val="24"/>
        <w:szCs w:val="24"/>
      </w:rPr>
      <w:t>F413-0</w:t>
    </w:r>
    <w:r>
      <w:rPr>
        <w:rFonts w:ascii="Arial" w:hAnsi="Arial" w:cs="Arial"/>
        <w:sz w:val="24"/>
        <w:szCs w:val="24"/>
      </w:rPr>
      <w:tab/>
    </w:r>
    <w:r>
      <w:rPr>
        <w:rFonts w:ascii="Arial" w:hAnsi="Arial" w:cs="Arial"/>
        <w:sz w:val="24"/>
        <w:szCs w:val="24"/>
      </w:rPr>
      <w:tab/>
    </w:r>
    <w:r w:rsidR="008F1495" w:rsidRPr="008F1495">
      <w:rPr>
        <w:rFonts w:ascii="Arial" w:hAnsi="Arial" w:cs="Arial"/>
        <w:sz w:val="24"/>
        <w:szCs w:val="24"/>
      </w:rPr>
      <w:t xml:space="preserve">Strana </w:t>
    </w:r>
    <w:r w:rsidR="008F1495" w:rsidRPr="008F1495">
      <w:rPr>
        <w:rFonts w:ascii="Arial" w:hAnsi="Arial" w:cs="Arial"/>
        <w:sz w:val="24"/>
        <w:szCs w:val="24"/>
      </w:rPr>
      <w:fldChar w:fldCharType="begin"/>
    </w:r>
    <w:r w:rsidR="008F1495" w:rsidRPr="008F1495">
      <w:rPr>
        <w:rFonts w:ascii="Arial" w:hAnsi="Arial" w:cs="Arial"/>
        <w:sz w:val="24"/>
        <w:szCs w:val="24"/>
      </w:rPr>
      <w:instrText>PAGE  \* Arabic  \* MERGEFORMAT</w:instrText>
    </w:r>
    <w:r w:rsidR="008F1495" w:rsidRPr="008F1495">
      <w:rPr>
        <w:rFonts w:ascii="Arial" w:hAnsi="Arial" w:cs="Arial"/>
        <w:sz w:val="24"/>
        <w:szCs w:val="24"/>
      </w:rPr>
      <w:fldChar w:fldCharType="separate"/>
    </w:r>
    <w:r w:rsidR="008C62C4">
      <w:rPr>
        <w:rFonts w:ascii="Arial" w:hAnsi="Arial" w:cs="Arial"/>
        <w:noProof/>
        <w:sz w:val="24"/>
        <w:szCs w:val="24"/>
      </w:rPr>
      <w:t>4</w:t>
    </w:r>
    <w:r w:rsidR="008F1495" w:rsidRPr="008F1495">
      <w:rPr>
        <w:rFonts w:ascii="Arial" w:hAnsi="Arial" w:cs="Arial"/>
        <w:sz w:val="24"/>
        <w:szCs w:val="24"/>
      </w:rPr>
      <w:fldChar w:fldCharType="end"/>
    </w:r>
    <w:r w:rsidR="008F1495" w:rsidRPr="008F1495">
      <w:rPr>
        <w:rFonts w:ascii="Arial" w:hAnsi="Arial" w:cs="Arial"/>
        <w:sz w:val="24"/>
        <w:szCs w:val="24"/>
      </w:rPr>
      <w:t xml:space="preserve"> z </w:t>
    </w:r>
    <w:r w:rsidR="008F1495" w:rsidRPr="008F1495">
      <w:rPr>
        <w:rFonts w:ascii="Arial" w:hAnsi="Arial" w:cs="Arial"/>
        <w:sz w:val="24"/>
        <w:szCs w:val="24"/>
      </w:rPr>
      <w:fldChar w:fldCharType="begin"/>
    </w:r>
    <w:r w:rsidR="008F1495" w:rsidRPr="008F1495">
      <w:rPr>
        <w:rFonts w:ascii="Arial" w:hAnsi="Arial" w:cs="Arial"/>
        <w:sz w:val="24"/>
        <w:szCs w:val="24"/>
      </w:rPr>
      <w:instrText>NUMPAGES  \* Arabic  \* MERGEFORMAT</w:instrText>
    </w:r>
    <w:r w:rsidR="008F1495" w:rsidRPr="008F1495">
      <w:rPr>
        <w:rFonts w:ascii="Arial" w:hAnsi="Arial" w:cs="Arial"/>
        <w:sz w:val="24"/>
        <w:szCs w:val="24"/>
      </w:rPr>
      <w:fldChar w:fldCharType="separate"/>
    </w:r>
    <w:r w:rsidR="008C62C4">
      <w:rPr>
        <w:rFonts w:ascii="Arial" w:hAnsi="Arial" w:cs="Arial"/>
        <w:noProof/>
        <w:sz w:val="24"/>
        <w:szCs w:val="24"/>
      </w:rPr>
      <w:t>4</w:t>
    </w:r>
    <w:r w:rsidR="008F1495" w:rsidRPr="008F1495">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AB889" w14:textId="77777777" w:rsidR="0022464B" w:rsidRDefault="0022464B" w:rsidP="00D069EE">
      <w:pPr>
        <w:spacing w:line="240" w:lineRule="auto"/>
      </w:pPr>
      <w:r>
        <w:separator/>
      </w:r>
    </w:p>
  </w:footnote>
  <w:footnote w:type="continuationSeparator" w:id="0">
    <w:p w14:paraId="365E0085" w14:textId="77777777" w:rsidR="0022464B" w:rsidRDefault="0022464B" w:rsidP="00D069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44DF3"/>
    <w:multiLevelType w:val="hybridMultilevel"/>
    <w:tmpl w:val="4A3083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BA7571E"/>
    <w:multiLevelType w:val="hybridMultilevel"/>
    <w:tmpl w:val="8F9E2E80"/>
    <w:lvl w:ilvl="0" w:tplc="43C4353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6B35322"/>
    <w:multiLevelType w:val="hybridMultilevel"/>
    <w:tmpl w:val="0FF6BB18"/>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3" w15:restartNumberingAfterBreak="0">
    <w:nsid w:val="5F32418B"/>
    <w:multiLevelType w:val="hybridMultilevel"/>
    <w:tmpl w:val="4D24AD8C"/>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num w:numId="1" w16cid:durableId="1303072403">
    <w:abstractNumId w:val="1"/>
  </w:num>
  <w:num w:numId="2" w16cid:durableId="818426190">
    <w:abstractNumId w:val="0"/>
  </w:num>
  <w:num w:numId="3" w16cid:durableId="1416514233">
    <w:abstractNumId w:val="2"/>
  </w:num>
  <w:num w:numId="4" w16cid:durableId="693582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37A"/>
    <w:rsid w:val="00027CFD"/>
    <w:rsid w:val="0003553A"/>
    <w:rsid w:val="000614BE"/>
    <w:rsid w:val="0008522B"/>
    <w:rsid w:val="000A1B0A"/>
    <w:rsid w:val="001470AF"/>
    <w:rsid w:val="001B2BA6"/>
    <w:rsid w:val="001C4835"/>
    <w:rsid w:val="001D1B92"/>
    <w:rsid w:val="001D49CA"/>
    <w:rsid w:val="001E230D"/>
    <w:rsid w:val="00217DDA"/>
    <w:rsid w:val="0022464B"/>
    <w:rsid w:val="002422C2"/>
    <w:rsid w:val="002730C8"/>
    <w:rsid w:val="002D0922"/>
    <w:rsid w:val="00315389"/>
    <w:rsid w:val="0032634F"/>
    <w:rsid w:val="00326406"/>
    <w:rsid w:val="00363A55"/>
    <w:rsid w:val="00376957"/>
    <w:rsid w:val="003B074A"/>
    <w:rsid w:val="003B2B24"/>
    <w:rsid w:val="003C44BA"/>
    <w:rsid w:val="0048724E"/>
    <w:rsid w:val="004C2BD2"/>
    <w:rsid w:val="00512864"/>
    <w:rsid w:val="0052660D"/>
    <w:rsid w:val="00530911"/>
    <w:rsid w:val="005D0D85"/>
    <w:rsid w:val="006102CB"/>
    <w:rsid w:val="006336F9"/>
    <w:rsid w:val="00655ACB"/>
    <w:rsid w:val="00671749"/>
    <w:rsid w:val="006E18FC"/>
    <w:rsid w:val="00720EF7"/>
    <w:rsid w:val="007422E9"/>
    <w:rsid w:val="007E0286"/>
    <w:rsid w:val="008039A1"/>
    <w:rsid w:val="00804A32"/>
    <w:rsid w:val="00816AEF"/>
    <w:rsid w:val="00843B3B"/>
    <w:rsid w:val="008C62C4"/>
    <w:rsid w:val="008E3B9F"/>
    <w:rsid w:val="008F1495"/>
    <w:rsid w:val="0090347A"/>
    <w:rsid w:val="00914E3D"/>
    <w:rsid w:val="009152B8"/>
    <w:rsid w:val="009C09B3"/>
    <w:rsid w:val="009C36D4"/>
    <w:rsid w:val="00A50A90"/>
    <w:rsid w:val="00A9469A"/>
    <w:rsid w:val="00AB4363"/>
    <w:rsid w:val="00BD6CFC"/>
    <w:rsid w:val="00BF60EB"/>
    <w:rsid w:val="00C076A3"/>
    <w:rsid w:val="00C960EB"/>
    <w:rsid w:val="00CE6ABE"/>
    <w:rsid w:val="00D069EE"/>
    <w:rsid w:val="00D247C5"/>
    <w:rsid w:val="00D3236C"/>
    <w:rsid w:val="00D5037A"/>
    <w:rsid w:val="00D7022E"/>
    <w:rsid w:val="00D7755B"/>
    <w:rsid w:val="00DA20E9"/>
    <w:rsid w:val="00DA610F"/>
    <w:rsid w:val="00DD28A2"/>
    <w:rsid w:val="00DE28C1"/>
    <w:rsid w:val="00E119CB"/>
    <w:rsid w:val="00E723F3"/>
    <w:rsid w:val="00E91653"/>
    <w:rsid w:val="00ED6BD4"/>
    <w:rsid w:val="00F20BC6"/>
    <w:rsid w:val="00F25737"/>
    <w:rsid w:val="00F26856"/>
    <w:rsid w:val="00F41D64"/>
    <w:rsid w:val="00F52399"/>
    <w:rsid w:val="00F60D2B"/>
    <w:rsid w:val="00F6571E"/>
    <w:rsid w:val="00FC3E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06EEAB"/>
  <w15:chartTrackingRefBased/>
  <w15:docId w15:val="{690BAE6A-2F8A-478D-B325-1BC9B9E4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line="26"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F20B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5037A"/>
    <w:pPr>
      <w:autoSpaceDE w:val="0"/>
      <w:autoSpaceDN w:val="0"/>
      <w:adjustRightInd w:val="0"/>
      <w:spacing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D069EE"/>
    <w:pPr>
      <w:tabs>
        <w:tab w:val="center" w:pos="4536"/>
        <w:tab w:val="right" w:pos="9072"/>
      </w:tabs>
      <w:spacing w:line="240" w:lineRule="auto"/>
    </w:pPr>
  </w:style>
  <w:style w:type="character" w:customStyle="1" w:styleId="HlavikaChar">
    <w:name w:val="Hlavička Char"/>
    <w:basedOn w:val="Predvolenpsmoodseku"/>
    <w:link w:val="Hlavika"/>
    <w:uiPriority w:val="99"/>
    <w:rsid w:val="00D069EE"/>
  </w:style>
  <w:style w:type="paragraph" w:styleId="Pta">
    <w:name w:val="footer"/>
    <w:basedOn w:val="Normlny"/>
    <w:link w:val="PtaChar"/>
    <w:uiPriority w:val="99"/>
    <w:unhideWhenUsed/>
    <w:rsid w:val="00D069EE"/>
    <w:pPr>
      <w:tabs>
        <w:tab w:val="center" w:pos="4536"/>
        <w:tab w:val="right" w:pos="9072"/>
      </w:tabs>
      <w:spacing w:line="240" w:lineRule="auto"/>
    </w:pPr>
  </w:style>
  <w:style w:type="character" w:customStyle="1" w:styleId="PtaChar">
    <w:name w:val="Päta Char"/>
    <w:basedOn w:val="Predvolenpsmoodseku"/>
    <w:link w:val="Pta"/>
    <w:uiPriority w:val="99"/>
    <w:rsid w:val="00D069EE"/>
  </w:style>
  <w:style w:type="character" w:customStyle="1" w:styleId="Nadpis1Char">
    <w:name w:val="Nadpis 1 Char"/>
    <w:basedOn w:val="Predvolenpsmoodseku"/>
    <w:link w:val="Nadpis1"/>
    <w:uiPriority w:val="9"/>
    <w:rsid w:val="00F20BC6"/>
    <w:rPr>
      <w:rFonts w:asciiTheme="majorHAnsi" w:eastAsiaTheme="majorEastAsia" w:hAnsiTheme="majorHAnsi" w:cstheme="majorBidi"/>
      <w:color w:val="2F5496" w:themeColor="accent1" w:themeShade="BF"/>
      <w:sz w:val="32"/>
      <w:szCs w:val="32"/>
    </w:rPr>
  </w:style>
  <w:style w:type="character" w:styleId="Hypertextovprepojenie">
    <w:name w:val="Hyperlink"/>
    <w:basedOn w:val="Predvolenpsmoodseku"/>
    <w:uiPriority w:val="99"/>
    <w:rsid w:val="0090347A"/>
    <w:rPr>
      <w:rFonts w:cs="Times New Roman"/>
      <w:color w:val="0563C1" w:themeColor="hyperlink"/>
      <w:u w:val="single"/>
    </w:rPr>
  </w:style>
  <w:style w:type="paragraph" w:styleId="Odsekzoznamu">
    <w:name w:val="List Paragraph"/>
    <w:basedOn w:val="Normlny"/>
    <w:uiPriority w:val="34"/>
    <w:qFormat/>
    <w:rsid w:val="00027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vid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28393-63B8-434D-873A-1EE6E1C0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1664</Words>
  <Characters>9491</Characters>
  <Application>Microsoft Office Word</Application>
  <DocSecurity>4</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Kováčová Barbora</dc:creator>
  <cp:keywords/>
  <dc:description/>
  <cp:lastModifiedBy>Franková Monika</cp:lastModifiedBy>
  <cp:revision>2</cp:revision>
  <dcterms:created xsi:type="dcterms:W3CDTF">2022-07-06T07:16:00Z</dcterms:created>
  <dcterms:modified xsi:type="dcterms:W3CDTF">2022-07-06T07:16:00Z</dcterms:modified>
</cp:coreProperties>
</file>