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79FA" w14:textId="77777777" w:rsidR="00572DEB" w:rsidRDefault="00E26FEA">
      <w:pPr>
        <w:spacing w:line="312" w:lineRule="auto"/>
        <w:rPr>
          <w:rFonts w:ascii="Arial" w:hAnsi="Arial" w:cs="Arial"/>
          <w:b/>
          <w:sz w:val="20"/>
          <w:szCs w:val="22"/>
        </w:rPr>
      </w:pPr>
      <w:r>
        <w:rPr>
          <w:rFonts w:ascii="Arial" w:hAnsi="Arial" w:cs="Arial"/>
          <w:b/>
          <w:sz w:val="20"/>
          <w:szCs w:val="22"/>
        </w:rPr>
        <w:t>_________________________________________________________________________________</w:t>
      </w:r>
    </w:p>
    <w:p w14:paraId="782E45E2" w14:textId="77777777" w:rsidR="00572DEB" w:rsidRDefault="00E26FEA">
      <w:pPr>
        <w:spacing w:line="312" w:lineRule="auto"/>
        <w:rPr>
          <w:rFonts w:ascii="Arial" w:hAnsi="Arial" w:cs="Arial"/>
        </w:rPr>
      </w:pPr>
      <w:r>
        <w:rPr>
          <w:rFonts w:ascii="Arial" w:hAnsi="Arial" w:cs="Arial"/>
        </w:rPr>
        <w:t>Meno, adresa, číslo telefónu žiadateľa - investora</w:t>
      </w:r>
    </w:p>
    <w:p w14:paraId="223BD5AE" w14:textId="77777777" w:rsidR="00572DEB" w:rsidRDefault="00E26FEA">
      <w:pPr>
        <w:spacing w:line="312" w:lineRule="auto"/>
        <w:rPr>
          <w:rFonts w:ascii="Arial" w:hAnsi="Arial" w:cs="Arial"/>
        </w:rPr>
      </w:pPr>
      <w:r>
        <w:rPr>
          <w:rFonts w:ascii="Arial" w:hAnsi="Arial" w:cs="Arial"/>
        </w:rPr>
        <w:t>V zastúpení:</w:t>
      </w:r>
    </w:p>
    <w:p w14:paraId="6C81414F" w14:textId="77777777" w:rsidR="00572DEB" w:rsidRDefault="00E26FEA">
      <w:pPr>
        <w:spacing w:line="312" w:lineRule="auto"/>
        <w:rPr>
          <w:rFonts w:ascii="Arial" w:hAnsi="Arial" w:cs="Arial"/>
          <w:b/>
          <w:sz w:val="20"/>
          <w:szCs w:val="22"/>
        </w:rPr>
      </w:pPr>
      <w:r>
        <w:rPr>
          <w:rFonts w:ascii="Arial" w:hAnsi="Arial" w:cs="Arial"/>
          <w:b/>
          <w:sz w:val="20"/>
          <w:szCs w:val="22"/>
        </w:rPr>
        <w:t>_________________________________________________________________________________</w:t>
      </w:r>
    </w:p>
    <w:p w14:paraId="35B37061" w14:textId="77777777" w:rsidR="00572DEB" w:rsidRDefault="00572DEB">
      <w:pPr>
        <w:pStyle w:val="Nadpis4"/>
        <w:spacing w:line="312" w:lineRule="auto"/>
        <w:ind w:left="4820" w:firstLine="1"/>
        <w:jc w:val="left"/>
        <w:rPr>
          <w:rFonts w:cs="Arial"/>
          <w:b/>
          <w:sz w:val="20"/>
          <w:szCs w:val="22"/>
        </w:rPr>
      </w:pPr>
    </w:p>
    <w:p w14:paraId="3FEB1CAB" w14:textId="77777777" w:rsidR="00572DEB" w:rsidRDefault="00572DEB">
      <w:pPr>
        <w:spacing w:line="312" w:lineRule="auto"/>
        <w:rPr>
          <w:lang w:eastAsia="cs-CZ"/>
        </w:rPr>
      </w:pPr>
    </w:p>
    <w:p w14:paraId="39B7A762" w14:textId="77777777" w:rsidR="00572DEB" w:rsidRDefault="00E26FEA" w:rsidP="00EC12C4">
      <w:pPr>
        <w:pStyle w:val="Nadpis4"/>
        <w:spacing w:line="312" w:lineRule="auto"/>
        <w:ind w:left="4962" w:firstLine="1"/>
        <w:jc w:val="left"/>
        <w:rPr>
          <w:rFonts w:cs="Arial"/>
          <w:b/>
          <w:sz w:val="24"/>
          <w:szCs w:val="24"/>
        </w:rPr>
      </w:pPr>
      <w:r>
        <w:rPr>
          <w:rFonts w:cs="Arial"/>
          <w:b/>
          <w:sz w:val="24"/>
          <w:szCs w:val="24"/>
        </w:rPr>
        <w:t>Mesto Prievidza</w:t>
      </w:r>
    </w:p>
    <w:p w14:paraId="559D3D95" w14:textId="77777777" w:rsidR="00572DEB" w:rsidRDefault="00E26FEA" w:rsidP="00EC12C4">
      <w:pPr>
        <w:pStyle w:val="Nadpis4"/>
        <w:spacing w:line="312" w:lineRule="auto"/>
        <w:ind w:left="4962" w:firstLine="1"/>
        <w:jc w:val="left"/>
        <w:rPr>
          <w:rFonts w:cs="Arial"/>
          <w:b/>
          <w:sz w:val="24"/>
          <w:szCs w:val="24"/>
        </w:rPr>
      </w:pPr>
      <w:r>
        <w:rPr>
          <w:rFonts w:cs="Arial"/>
          <w:b/>
          <w:sz w:val="24"/>
          <w:szCs w:val="24"/>
        </w:rPr>
        <w:t>Mestský úrad v Prievidzi</w:t>
      </w:r>
    </w:p>
    <w:p w14:paraId="0C5054F3" w14:textId="77777777" w:rsidR="00572DEB" w:rsidRDefault="00E26FEA" w:rsidP="00EC12C4">
      <w:pPr>
        <w:spacing w:line="312" w:lineRule="auto"/>
        <w:ind w:left="4962" w:firstLine="1"/>
        <w:rPr>
          <w:rFonts w:ascii="Arial" w:hAnsi="Arial" w:cs="Arial"/>
          <w:b/>
        </w:rPr>
      </w:pPr>
      <w:r>
        <w:rPr>
          <w:rFonts w:ascii="Arial" w:hAnsi="Arial" w:cs="Arial"/>
          <w:b/>
        </w:rPr>
        <w:t xml:space="preserve">Oddelenie výstavby a životného prostredia </w:t>
      </w:r>
    </w:p>
    <w:p w14:paraId="00D79D43" w14:textId="77777777" w:rsidR="00572DEB" w:rsidRDefault="00E26FEA" w:rsidP="00EC12C4">
      <w:pPr>
        <w:spacing w:line="312" w:lineRule="auto"/>
        <w:ind w:left="4962" w:firstLine="1"/>
        <w:rPr>
          <w:rFonts w:ascii="Arial" w:hAnsi="Arial" w:cs="Arial"/>
          <w:b/>
        </w:rPr>
      </w:pPr>
      <w:r>
        <w:rPr>
          <w:rFonts w:ascii="Arial" w:hAnsi="Arial" w:cs="Arial"/>
          <w:b/>
        </w:rPr>
        <w:t>Námestie slobody 14</w:t>
      </w:r>
    </w:p>
    <w:p w14:paraId="6AB8C28B" w14:textId="77777777" w:rsidR="00572DEB" w:rsidRDefault="00E26FEA" w:rsidP="00EC12C4">
      <w:pPr>
        <w:spacing w:line="312" w:lineRule="auto"/>
        <w:ind w:left="4962" w:firstLine="1"/>
      </w:pPr>
      <w:r>
        <w:rPr>
          <w:rFonts w:ascii="Arial" w:hAnsi="Arial" w:cs="Arial"/>
          <w:b/>
        </w:rPr>
        <w:t>971 01  Prievidza</w:t>
      </w:r>
    </w:p>
    <w:p w14:paraId="4D0C38F8" w14:textId="77777777" w:rsidR="00572DEB" w:rsidRDefault="00572DEB">
      <w:pPr>
        <w:spacing w:line="312" w:lineRule="auto"/>
        <w:ind w:left="4820"/>
        <w:rPr>
          <w:rFonts w:ascii="Arial" w:hAnsi="Arial" w:cs="Arial"/>
          <w:sz w:val="22"/>
        </w:rPr>
      </w:pPr>
    </w:p>
    <w:p w14:paraId="68F26BAA" w14:textId="77777777" w:rsidR="00572DEB" w:rsidRDefault="00E26FEA">
      <w:pPr>
        <w:spacing w:line="312" w:lineRule="auto"/>
        <w:rPr>
          <w:rFonts w:ascii="Arial" w:hAnsi="Arial" w:cs="Arial"/>
          <w:sz w:val="22"/>
        </w:rPr>
      </w:pPr>
      <w:r>
        <w:rPr>
          <w:rFonts w:ascii="Arial" w:hAnsi="Arial" w:cs="Arial"/>
          <w:sz w:val="22"/>
        </w:rPr>
        <w:t>Vec</w:t>
      </w:r>
    </w:p>
    <w:p w14:paraId="37195657" w14:textId="77777777" w:rsidR="00572DEB" w:rsidRDefault="00E26FEA">
      <w:pPr>
        <w:pStyle w:val="Nadpis1"/>
        <w:rPr>
          <w:rFonts w:ascii="Arial" w:hAnsi="Arial" w:cs="Arial"/>
          <w:b/>
          <w:bCs/>
          <w:color w:val="auto"/>
          <w:sz w:val="24"/>
          <w:szCs w:val="24"/>
          <w:u w:val="single"/>
        </w:rPr>
      </w:pPr>
      <w:r>
        <w:rPr>
          <w:rFonts w:ascii="Arial" w:hAnsi="Arial" w:cs="Arial"/>
          <w:b/>
          <w:bCs/>
          <w:color w:val="auto"/>
          <w:sz w:val="24"/>
          <w:szCs w:val="24"/>
          <w:u w:val="single"/>
        </w:rPr>
        <w:t>Návrh na vydanie kolaudačného rozhodnutia na vodnú stavbu</w:t>
      </w:r>
    </w:p>
    <w:p w14:paraId="62120B90" w14:textId="77777777" w:rsidR="00572DEB" w:rsidRDefault="00E26FEA">
      <w:pPr>
        <w:spacing w:after="60" w:line="312" w:lineRule="auto"/>
        <w:jc w:val="both"/>
        <w:rPr>
          <w:rFonts w:ascii="Arial" w:hAnsi="Arial" w:cs="Arial"/>
        </w:rPr>
      </w:pPr>
      <w:r>
        <w:rPr>
          <w:rFonts w:ascii="Arial" w:hAnsi="Arial" w:cs="Arial"/>
        </w:rPr>
        <w:t>Podľa § 76 ods.1 a § 120 zákona č. 50/1976 Zb. o územnom plánovaní a stavebnom poriadku (stavebného zákona) a podľa § 26 zákona č. 364/2004 Z. z. o vodách a o zmene zákona Slovenskej národnej rady č. 372/1990 Zb. o priestupkoch v znení neskorších predpisov (vodného zákona).</w:t>
      </w:r>
    </w:p>
    <w:p w14:paraId="695289D9" w14:textId="77777777" w:rsidR="00572DEB" w:rsidRDefault="00572DEB">
      <w:pPr>
        <w:spacing w:after="60" w:line="312" w:lineRule="auto"/>
        <w:rPr>
          <w:rFonts w:ascii="Arial" w:hAnsi="Arial" w:cs="Arial"/>
          <w:b/>
          <w:sz w:val="18"/>
          <w:szCs w:val="22"/>
        </w:rPr>
      </w:pPr>
    </w:p>
    <w:p w14:paraId="1E7F314F" w14:textId="77777777" w:rsidR="00572DEB" w:rsidRDefault="00E26FEA">
      <w:pPr>
        <w:tabs>
          <w:tab w:val="left" w:pos="360"/>
        </w:tabs>
        <w:spacing w:after="60" w:line="312" w:lineRule="auto"/>
        <w:jc w:val="both"/>
      </w:pPr>
      <w:r>
        <w:rPr>
          <w:rFonts w:ascii="Arial" w:hAnsi="Arial" w:cs="Arial"/>
          <w:u w:val="single"/>
        </w:rPr>
        <w:t xml:space="preserve">A. </w:t>
      </w:r>
      <w:r>
        <w:rPr>
          <w:rFonts w:ascii="Arial" w:hAnsi="Arial" w:cs="Arial"/>
          <w:bCs/>
          <w:u w:val="single"/>
        </w:rPr>
        <w:t xml:space="preserve">Žiadateľ - stavebník: </w:t>
      </w:r>
    </w:p>
    <w:p w14:paraId="1093779F" w14:textId="77777777" w:rsidR="00572DEB" w:rsidRDefault="00E26FEA">
      <w:pPr>
        <w:spacing w:line="312" w:lineRule="auto"/>
      </w:pPr>
      <w:r>
        <w:rPr>
          <w:rFonts w:ascii="Arial" w:hAnsi="Arial" w:cs="Arial"/>
          <w:bCs/>
        </w:rPr>
        <w:t>Meno a priezvisko</w:t>
      </w:r>
      <w:r>
        <w:rPr>
          <w:rFonts w:ascii="Arial" w:hAnsi="Arial" w:cs="Arial"/>
          <w:bCs/>
          <w:sz w:val="22"/>
          <w:szCs w:val="22"/>
        </w:rPr>
        <w:t xml:space="preserve">: </w:t>
      </w:r>
      <w:r>
        <w:rPr>
          <w:rFonts w:ascii="Arial" w:hAnsi="Arial" w:cs="Arial"/>
          <w:b/>
          <w:sz w:val="20"/>
          <w:szCs w:val="22"/>
        </w:rPr>
        <w:t>______________________________________________________________</w:t>
      </w:r>
    </w:p>
    <w:p w14:paraId="0460D306" w14:textId="77777777" w:rsidR="00572DEB" w:rsidRDefault="00E26FEA">
      <w:pPr>
        <w:spacing w:before="120" w:line="312" w:lineRule="auto"/>
      </w:pPr>
      <w:r>
        <w:rPr>
          <w:rFonts w:ascii="Arial" w:hAnsi="Arial" w:cs="Arial"/>
        </w:rPr>
        <w:t>Adresa</w:t>
      </w:r>
      <w:r>
        <w:rPr>
          <w:rFonts w:ascii="Arial" w:hAnsi="Arial" w:cs="Arial"/>
          <w:sz w:val="22"/>
          <w:szCs w:val="22"/>
        </w:rPr>
        <w:t xml:space="preserve">: </w:t>
      </w:r>
      <w:r>
        <w:rPr>
          <w:rFonts w:ascii="Arial" w:hAnsi="Arial" w:cs="Arial"/>
          <w:b/>
          <w:sz w:val="20"/>
          <w:szCs w:val="22"/>
        </w:rPr>
        <w:t>_________________________________________________________________________</w:t>
      </w:r>
    </w:p>
    <w:p w14:paraId="118C52DE" w14:textId="77777777" w:rsidR="00572DEB" w:rsidRDefault="00572DEB">
      <w:pPr>
        <w:tabs>
          <w:tab w:val="left" w:pos="360"/>
        </w:tabs>
        <w:spacing w:after="60" w:line="312" w:lineRule="auto"/>
        <w:rPr>
          <w:rFonts w:ascii="Arial" w:hAnsi="Arial" w:cs="Arial"/>
          <w:sz w:val="22"/>
          <w:szCs w:val="22"/>
          <w:u w:val="single"/>
        </w:rPr>
      </w:pPr>
    </w:p>
    <w:p w14:paraId="4F53BF47" w14:textId="77777777" w:rsidR="00572DEB" w:rsidRDefault="00E26FEA">
      <w:pPr>
        <w:tabs>
          <w:tab w:val="left" w:pos="360"/>
        </w:tabs>
        <w:spacing w:after="60" w:line="312" w:lineRule="auto"/>
      </w:pPr>
      <w:r>
        <w:rPr>
          <w:rFonts w:ascii="Arial" w:hAnsi="Arial" w:cs="Arial"/>
          <w:u w:val="single"/>
        </w:rPr>
        <w:t>B. S</w:t>
      </w:r>
      <w:r>
        <w:rPr>
          <w:rFonts w:ascii="Arial" w:hAnsi="Arial" w:cs="Arial"/>
          <w:bCs/>
          <w:u w:val="single"/>
        </w:rPr>
        <w:t xml:space="preserve">tavba: </w:t>
      </w:r>
    </w:p>
    <w:p w14:paraId="5ADDDC36" w14:textId="77777777" w:rsidR="00572DEB" w:rsidRDefault="00E26FEA">
      <w:pPr>
        <w:spacing w:line="312" w:lineRule="auto"/>
      </w:pPr>
      <w:r>
        <w:rPr>
          <w:rFonts w:ascii="Arial" w:hAnsi="Arial" w:cs="Arial"/>
        </w:rPr>
        <w:t>Názov stavby</w:t>
      </w:r>
      <w:r>
        <w:rPr>
          <w:rFonts w:ascii="Arial" w:hAnsi="Arial" w:cs="Arial"/>
          <w:sz w:val="22"/>
          <w:szCs w:val="22"/>
        </w:rPr>
        <w:t xml:space="preserve">: </w:t>
      </w:r>
      <w:r>
        <w:rPr>
          <w:rFonts w:ascii="Arial" w:hAnsi="Arial" w:cs="Arial"/>
          <w:b/>
          <w:sz w:val="20"/>
          <w:szCs w:val="22"/>
        </w:rPr>
        <w:t>__________________________________________________________________</w:t>
      </w:r>
    </w:p>
    <w:p w14:paraId="0C55E028" w14:textId="77777777" w:rsidR="00572DEB" w:rsidRDefault="00E26FEA">
      <w:pPr>
        <w:spacing w:before="120" w:line="312" w:lineRule="auto"/>
      </w:pPr>
      <w:r>
        <w:rPr>
          <w:rFonts w:ascii="Arial" w:hAnsi="Arial" w:cs="Arial"/>
        </w:rPr>
        <w:t>Katastrálne územie</w:t>
      </w:r>
      <w:r>
        <w:rPr>
          <w:rFonts w:ascii="Arial" w:hAnsi="Arial" w:cs="Arial"/>
          <w:sz w:val="22"/>
          <w:szCs w:val="22"/>
        </w:rPr>
        <w:t xml:space="preserve">: </w:t>
      </w:r>
      <w:r>
        <w:rPr>
          <w:rFonts w:ascii="Arial" w:hAnsi="Arial" w:cs="Arial"/>
          <w:b/>
          <w:sz w:val="20"/>
          <w:szCs w:val="22"/>
        </w:rPr>
        <w:t>________________________</w:t>
      </w:r>
      <w:r>
        <w:rPr>
          <w:rFonts w:ascii="Arial" w:hAnsi="Arial" w:cs="Arial"/>
          <w:sz w:val="22"/>
          <w:szCs w:val="22"/>
        </w:rPr>
        <w:t xml:space="preserve"> </w:t>
      </w:r>
      <w:r>
        <w:rPr>
          <w:rFonts w:ascii="Arial" w:hAnsi="Arial" w:cs="Arial"/>
        </w:rPr>
        <w:t>číslo parcely</w:t>
      </w:r>
      <w:r>
        <w:rPr>
          <w:rFonts w:ascii="Arial" w:hAnsi="Arial" w:cs="Arial"/>
          <w:sz w:val="22"/>
          <w:szCs w:val="22"/>
        </w:rPr>
        <w:t xml:space="preserve">: </w:t>
      </w:r>
      <w:r>
        <w:rPr>
          <w:rFonts w:ascii="Arial" w:hAnsi="Arial" w:cs="Arial"/>
          <w:b/>
          <w:sz w:val="20"/>
          <w:szCs w:val="22"/>
        </w:rPr>
        <w:t>_______________________</w:t>
      </w:r>
    </w:p>
    <w:p w14:paraId="55851E85" w14:textId="77777777" w:rsidR="00572DEB" w:rsidRDefault="00E26FEA">
      <w:pPr>
        <w:spacing w:before="120" w:line="312" w:lineRule="auto"/>
      </w:pPr>
      <w:r>
        <w:rPr>
          <w:rFonts w:ascii="Arial" w:hAnsi="Arial" w:cs="Arial"/>
        </w:rPr>
        <w:t>Projektant</w:t>
      </w:r>
      <w:r>
        <w:rPr>
          <w:rFonts w:ascii="Arial" w:hAnsi="Arial" w:cs="Arial"/>
          <w:sz w:val="22"/>
          <w:szCs w:val="22"/>
        </w:rPr>
        <w:t>: _</w:t>
      </w:r>
      <w:r>
        <w:rPr>
          <w:rFonts w:ascii="Arial" w:hAnsi="Arial" w:cs="Arial"/>
          <w:b/>
          <w:sz w:val="20"/>
          <w:szCs w:val="22"/>
        </w:rPr>
        <w:t>_____________________________________________________________________</w:t>
      </w:r>
    </w:p>
    <w:p w14:paraId="6EF0B2CC" w14:textId="77777777" w:rsidR="00572DEB" w:rsidRDefault="00E26FEA">
      <w:pPr>
        <w:tabs>
          <w:tab w:val="left" w:pos="360"/>
        </w:tabs>
        <w:spacing w:before="120" w:after="60" w:line="312" w:lineRule="auto"/>
        <w:ind w:left="2835"/>
        <w:rPr>
          <w:rFonts w:ascii="Arial" w:hAnsi="Arial" w:cs="Arial"/>
          <w:sz w:val="22"/>
          <w:szCs w:val="22"/>
        </w:rPr>
      </w:pPr>
      <w:r>
        <w:rPr>
          <w:rFonts w:ascii="Arial" w:hAnsi="Arial" w:cs="Arial"/>
          <w:sz w:val="22"/>
          <w:szCs w:val="22"/>
        </w:rPr>
        <w:t>meno, priezvisko (názov), adresa (sídlo)</w:t>
      </w:r>
    </w:p>
    <w:p w14:paraId="23083E30" w14:textId="77777777" w:rsidR="00572DEB" w:rsidRDefault="00E26FEA">
      <w:pPr>
        <w:spacing w:line="312" w:lineRule="auto"/>
      </w:pPr>
      <w:r>
        <w:rPr>
          <w:rFonts w:ascii="Arial" w:hAnsi="Arial" w:cs="Arial"/>
        </w:rPr>
        <w:t>Stavebný dozor (zhotoviteľ):</w:t>
      </w:r>
      <w:r>
        <w:rPr>
          <w:rFonts w:ascii="Arial" w:hAnsi="Arial" w:cs="Arial"/>
          <w:sz w:val="22"/>
          <w:szCs w:val="22"/>
        </w:rPr>
        <w:t xml:space="preserve"> </w:t>
      </w:r>
      <w:r>
        <w:rPr>
          <w:rFonts w:ascii="Arial" w:hAnsi="Arial" w:cs="Arial"/>
          <w:b/>
          <w:sz w:val="20"/>
          <w:szCs w:val="22"/>
        </w:rPr>
        <w:t>_____________________________________________________</w:t>
      </w:r>
    </w:p>
    <w:p w14:paraId="0E467781" w14:textId="77777777" w:rsidR="00572DEB" w:rsidRDefault="00E26FEA">
      <w:pPr>
        <w:tabs>
          <w:tab w:val="left" w:pos="360"/>
        </w:tabs>
        <w:spacing w:before="120" w:after="60" w:line="312" w:lineRule="auto"/>
        <w:ind w:left="2835"/>
      </w:pPr>
      <w:r>
        <w:rPr>
          <w:rFonts w:ascii="Arial" w:hAnsi="Arial" w:cs="Arial"/>
          <w:sz w:val="22"/>
          <w:szCs w:val="22"/>
        </w:rPr>
        <w:t>meno, priezvisko (názov), adresa (sídlo</w:t>
      </w:r>
      <w:r>
        <w:rPr>
          <w:rFonts w:ascii="Arial" w:hAnsi="Arial" w:cs="Arial"/>
          <w:sz w:val="20"/>
          <w:szCs w:val="20"/>
        </w:rPr>
        <w:t>)</w:t>
      </w:r>
    </w:p>
    <w:p w14:paraId="40634EF4" w14:textId="77777777" w:rsidR="00572DEB" w:rsidRDefault="00E26FEA">
      <w:pPr>
        <w:spacing w:before="120" w:line="312" w:lineRule="auto"/>
      </w:pPr>
      <w:r>
        <w:rPr>
          <w:rFonts w:ascii="Arial" w:hAnsi="Arial" w:cs="Arial"/>
        </w:rPr>
        <w:t>Predpokladaný termín dokončenia stavby</w:t>
      </w:r>
      <w:r>
        <w:rPr>
          <w:rFonts w:ascii="Arial" w:hAnsi="Arial" w:cs="Arial"/>
          <w:sz w:val="22"/>
          <w:szCs w:val="22"/>
        </w:rPr>
        <w:t xml:space="preserve">: </w:t>
      </w:r>
      <w:r>
        <w:rPr>
          <w:rFonts w:ascii="Arial" w:hAnsi="Arial" w:cs="Arial"/>
          <w:b/>
          <w:sz w:val="20"/>
          <w:szCs w:val="22"/>
        </w:rPr>
        <w:t>________________________________________</w:t>
      </w:r>
    </w:p>
    <w:p w14:paraId="3CD8BE3B" w14:textId="77777777" w:rsidR="00572DEB" w:rsidRDefault="00E26FEA">
      <w:pPr>
        <w:spacing w:before="120" w:line="312" w:lineRule="auto"/>
        <w:ind w:right="-142"/>
      </w:pPr>
      <w:r>
        <w:rPr>
          <w:rFonts w:ascii="Arial" w:hAnsi="Arial" w:cs="Arial"/>
        </w:rPr>
        <w:t>Termín úplného vypratania staveniska a dokončenie úprav okolia stavby</w:t>
      </w:r>
      <w:r>
        <w:rPr>
          <w:rFonts w:ascii="Arial" w:hAnsi="Arial" w:cs="Arial"/>
          <w:sz w:val="22"/>
          <w:szCs w:val="22"/>
        </w:rPr>
        <w:t xml:space="preserve">: </w:t>
      </w:r>
      <w:r>
        <w:rPr>
          <w:rFonts w:ascii="Arial" w:hAnsi="Arial" w:cs="Arial"/>
          <w:b/>
          <w:sz w:val="20"/>
          <w:szCs w:val="22"/>
        </w:rPr>
        <w:t>___________</w:t>
      </w:r>
    </w:p>
    <w:p w14:paraId="6206C43C" w14:textId="77777777" w:rsidR="00572DEB" w:rsidRDefault="00E26FEA">
      <w:pPr>
        <w:spacing w:before="120" w:line="312" w:lineRule="auto"/>
      </w:pPr>
      <w:r>
        <w:rPr>
          <w:rFonts w:ascii="Arial" w:hAnsi="Arial" w:cs="Arial"/>
        </w:rPr>
        <w:t>Údaj, či sa bude vykonávať skúšobná prevádzka a čas jej trvania</w:t>
      </w:r>
      <w:r>
        <w:rPr>
          <w:rFonts w:ascii="Arial" w:hAnsi="Arial" w:cs="Arial"/>
          <w:sz w:val="22"/>
          <w:szCs w:val="22"/>
        </w:rPr>
        <w:t>:</w:t>
      </w:r>
      <w:r>
        <w:rPr>
          <w:rFonts w:ascii="Arial" w:hAnsi="Arial" w:cs="Arial"/>
          <w:b/>
          <w:sz w:val="20"/>
          <w:szCs w:val="22"/>
        </w:rPr>
        <w:t>___________________</w:t>
      </w:r>
    </w:p>
    <w:p w14:paraId="38A313BB" w14:textId="77777777" w:rsidR="00572DEB" w:rsidRDefault="00E26FEA">
      <w:pPr>
        <w:spacing w:before="120" w:line="312" w:lineRule="auto"/>
      </w:pPr>
      <w:r>
        <w:rPr>
          <w:rFonts w:ascii="Arial" w:hAnsi="Arial" w:cs="Arial"/>
        </w:rPr>
        <w:t>Stavebné povolenie vydal</w:t>
      </w:r>
      <w:r>
        <w:rPr>
          <w:rFonts w:ascii="Arial" w:hAnsi="Arial" w:cs="Arial"/>
          <w:sz w:val="22"/>
          <w:szCs w:val="22"/>
        </w:rPr>
        <w:t xml:space="preserve">: </w:t>
      </w:r>
      <w:r>
        <w:rPr>
          <w:rFonts w:ascii="Arial" w:hAnsi="Arial" w:cs="Arial"/>
          <w:b/>
          <w:sz w:val="20"/>
          <w:szCs w:val="22"/>
        </w:rPr>
        <w:t>_______________________________________________________</w:t>
      </w:r>
    </w:p>
    <w:p w14:paraId="6338AFEB" w14:textId="09921F11" w:rsidR="00572DEB" w:rsidRDefault="00E26FEA">
      <w:pPr>
        <w:spacing w:before="120" w:line="312" w:lineRule="auto"/>
      </w:pPr>
      <w:r>
        <w:rPr>
          <w:rFonts w:ascii="Arial" w:hAnsi="Arial" w:cs="Arial"/>
        </w:rPr>
        <w:t xml:space="preserve">dňa </w:t>
      </w:r>
      <w:r>
        <w:rPr>
          <w:rFonts w:ascii="Arial" w:hAnsi="Arial" w:cs="Arial"/>
          <w:b/>
          <w:sz w:val="20"/>
          <w:szCs w:val="22"/>
        </w:rPr>
        <w:t>______________________________</w:t>
      </w:r>
      <w:r>
        <w:rPr>
          <w:rFonts w:ascii="Arial" w:hAnsi="Arial" w:cs="Arial"/>
          <w:sz w:val="22"/>
          <w:szCs w:val="22"/>
        </w:rPr>
        <w:t xml:space="preserve"> </w:t>
      </w:r>
      <w:r>
        <w:rPr>
          <w:rFonts w:ascii="Arial" w:hAnsi="Arial" w:cs="Arial"/>
        </w:rPr>
        <w:t>pod číslom</w:t>
      </w:r>
      <w:r>
        <w:rPr>
          <w:rFonts w:ascii="Arial" w:hAnsi="Arial" w:cs="Arial"/>
          <w:sz w:val="22"/>
          <w:szCs w:val="22"/>
        </w:rPr>
        <w:t xml:space="preserve"> </w:t>
      </w:r>
      <w:r>
        <w:rPr>
          <w:rFonts w:ascii="Arial" w:hAnsi="Arial" w:cs="Arial"/>
          <w:b/>
          <w:sz w:val="20"/>
          <w:szCs w:val="22"/>
        </w:rPr>
        <w:t>________________________________</w:t>
      </w:r>
      <w:r w:rsidR="00EC12C4">
        <w:rPr>
          <w:rFonts w:ascii="Arial" w:hAnsi="Arial" w:cs="Arial"/>
          <w:b/>
          <w:sz w:val="20"/>
          <w:szCs w:val="22"/>
        </w:rPr>
        <w:t>__</w:t>
      </w:r>
      <w:r>
        <w:rPr>
          <w:rFonts w:ascii="Arial" w:hAnsi="Arial" w:cs="Arial"/>
          <w:b/>
          <w:sz w:val="20"/>
          <w:szCs w:val="22"/>
        </w:rPr>
        <w:t>_</w:t>
      </w:r>
    </w:p>
    <w:p w14:paraId="10C1B30D" w14:textId="77777777" w:rsidR="00572DEB" w:rsidRDefault="00E26FEA" w:rsidP="00EC12C4">
      <w:pPr>
        <w:tabs>
          <w:tab w:val="left" w:pos="1134"/>
        </w:tabs>
        <w:spacing w:line="288" w:lineRule="auto"/>
        <w:jc w:val="both"/>
        <w:rPr>
          <w:rFonts w:ascii="Arial" w:hAnsi="Arial" w:cs="Arial"/>
          <w:b/>
          <w:bCs/>
          <w:u w:val="single"/>
        </w:rPr>
      </w:pPr>
      <w:r>
        <w:rPr>
          <w:rFonts w:ascii="Arial" w:hAnsi="Arial" w:cs="Arial"/>
          <w:b/>
          <w:bCs/>
          <w:u w:val="single"/>
        </w:rPr>
        <w:lastRenderedPageBreak/>
        <w:t>Prílohy:</w:t>
      </w:r>
    </w:p>
    <w:p w14:paraId="71FEA3AE" w14:textId="77777777" w:rsidR="00572DEB" w:rsidRDefault="00E26FEA" w:rsidP="00EC12C4">
      <w:pPr>
        <w:tabs>
          <w:tab w:val="left" w:pos="1134"/>
        </w:tabs>
        <w:spacing w:before="60" w:line="288" w:lineRule="auto"/>
        <w:jc w:val="both"/>
        <w:rPr>
          <w:rFonts w:ascii="Arial" w:hAnsi="Arial" w:cs="Arial"/>
          <w:b/>
          <w:bCs/>
        </w:rPr>
      </w:pPr>
      <w:r>
        <w:rPr>
          <w:rFonts w:ascii="Arial" w:hAnsi="Arial" w:cs="Arial"/>
          <w:b/>
          <w:bCs/>
        </w:rPr>
        <w:t>K návrhu na vydanie kolaudačného rozhodnutia sa pripojí:</w:t>
      </w:r>
    </w:p>
    <w:p w14:paraId="50DA3F9F" w14:textId="77777777" w:rsidR="00572DEB" w:rsidRDefault="00E26FEA" w:rsidP="00EC12C4">
      <w:pPr>
        <w:pStyle w:val="Odstavecseseznamem"/>
        <w:numPr>
          <w:ilvl w:val="0"/>
          <w:numId w:val="1"/>
        </w:numPr>
        <w:spacing w:line="288" w:lineRule="auto"/>
        <w:jc w:val="both"/>
        <w:rPr>
          <w:rFonts w:ascii="Arial" w:hAnsi="Arial" w:cs="Arial"/>
        </w:rPr>
      </w:pPr>
      <w:r>
        <w:rPr>
          <w:rFonts w:ascii="Arial" w:hAnsi="Arial" w:cs="Arial"/>
        </w:rPr>
        <w:t>Právoplatné povolenie vydané na vodnú stavbu.</w:t>
      </w:r>
    </w:p>
    <w:p w14:paraId="5FC7A8E0" w14:textId="149C79F2" w:rsidR="00572DEB" w:rsidRDefault="00E26FEA" w:rsidP="00EC12C4">
      <w:pPr>
        <w:pStyle w:val="Odstavecseseznamem"/>
        <w:numPr>
          <w:ilvl w:val="0"/>
          <w:numId w:val="1"/>
        </w:numPr>
        <w:spacing w:line="288" w:lineRule="auto"/>
        <w:jc w:val="both"/>
        <w:rPr>
          <w:rFonts w:ascii="Arial" w:hAnsi="Arial" w:cs="Arial"/>
        </w:rPr>
      </w:pPr>
      <w:r>
        <w:rPr>
          <w:rFonts w:ascii="Arial" w:hAnsi="Arial" w:cs="Arial"/>
        </w:rPr>
        <w:t>Zoznam a zdôvodnenie vykonaných odchýlok od dokumentácie overenej vodopráv</w:t>
      </w:r>
      <w:r w:rsidR="00EC12C4">
        <w:rPr>
          <w:rFonts w:ascii="Arial" w:hAnsi="Arial" w:cs="Arial"/>
        </w:rPr>
        <w:softHyphen/>
      </w:r>
      <w:r>
        <w:rPr>
          <w:rFonts w:ascii="Arial" w:hAnsi="Arial" w:cs="Arial"/>
        </w:rPr>
        <w:t>nom konaní.</w:t>
      </w:r>
    </w:p>
    <w:p w14:paraId="09A68BB8" w14:textId="77777777" w:rsidR="00572DEB" w:rsidRDefault="00E26FEA" w:rsidP="00EC12C4">
      <w:pPr>
        <w:pStyle w:val="Odstavecseseznamem"/>
        <w:numPr>
          <w:ilvl w:val="0"/>
          <w:numId w:val="1"/>
        </w:numPr>
        <w:spacing w:line="288" w:lineRule="auto"/>
        <w:jc w:val="both"/>
        <w:rPr>
          <w:rFonts w:ascii="Arial" w:hAnsi="Arial" w:cs="Arial"/>
        </w:rPr>
      </w:pPr>
      <w:r>
        <w:rPr>
          <w:rFonts w:ascii="Arial" w:hAnsi="Arial" w:cs="Arial"/>
        </w:rPr>
        <w:t>Doklady preukazujúce splnenie podmienok povolenia vodnej stavby.</w:t>
      </w:r>
    </w:p>
    <w:p w14:paraId="554ACC5D" w14:textId="60F59612" w:rsidR="00572DEB" w:rsidRDefault="00E26FEA" w:rsidP="00EC12C4">
      <w:pPr>
        <w:pStyle w:val="Odstavecseseznamem"/>
        <w:numPr>
          <w:ilvl w:val="0"/>
          <w:numId w:val="1"/>
        </w:numPr>
        <w:spacing w:line="288" w:lineRule="auto"/>
        <w:jc w:val="both"/>
        <w:rPr>
          <w:rFonts w:ascii="Arial" w:hAnsi="Arial" w:cs="Arial"/>
        </w:rPr>
      </w:pPr>
      <w:r>
        <w:rPr>
          <w:rFonts w:ascii="Arial" w:hAnsi="Arial" w:cs="Arial"/>
        </w:rPr>
        <w:t>Doklad o zaplatení správneho poplatku: 20,-- € (podľa zákona o správnych poplat</w:t>
      </w:r>
      <w:r w:rsidR="00EC12C4">
        <w:rPr>
          <w:rFonts w:ascii="Arial" w:hAnsi="Arial" w:cs="Arial"/>
        </w:rPr>
        <w:softHyphen/>
      </w:r>
      <w:r>
        <w:rPr>
          <w:rFonts w:ascii="Arial" w:hAnsi="Arial" w:cs="Arial"/>
        </w:rPr>
        <w:t>koch).</w:t>
      </w:r>
    </w:p>
    <w:p w14:paraId="318EE04E" w14:textId="77777777" w:rsidR="00572DEB" w:rsidRDefault="00E26FEA" w:rsidP="00EC12C4">
      <w:pPr>
        <w:tabs>
          <w:tab w:val="left" w:pos="1134"/>
        </w:tabs>
        <w:spacing w:before="60" w:line="288" w:lineRule="auto"/>
        <w:jc w:val="both"/>
        <w:rPr>
          <w:rFonts w:ascii="Arial" w:hAnsi="Arial" w:cs="Arial"/>
          <w:b/>
          <w:bCs/>
        </w:rPr>
      </w:pPr>
      <w:r>
        <w:rPr>
          <w:rFonts w:ascii="Arial" w:hAnsi="Arial" w:cs="Arial"/>
          <w:b/>
          <w:bCs/>
        </w:rPr>
        <w:t>Na ústne konanie spojené s miestnym zisťovaním sa predloží:</w:t>
      </w:r>
    </w:p>
    <w:p w14:paraId="513FE5FA" w14:textId="45BE78D6" w:rsidR="00572DEB" w:rsidRDefault="00E26FEA" w:rsidP="00EC12C4">
      <w:pPr>
        <w:pStyle w:val="Odstavecseseznamem"/>
        <w:numPr>
          <w:ilvl w:val="0"/>
          <w:numId w:val="2"/>
        </w:numPr>
        <w:spacing w:line="288" w:lineRule="auto"/>
        <w:rPr>
          <w:rFonts w:ascii="Arial" w:hAnsi="Arial" w:cs="Arial"/>
        </w:rPr>
      </w:pPr>
      <w:r>
        <w:rPr>
          <w:rFonts w:ascii="Arial" w:hAnsi="Arial" w:cs="Arial"/>
        </w:rPr>
        <w:t>Projektová dokumentácia overená orgánom štátnej vodnej správy vo</w:t>
      </w:r>
      <w:r w:rsidR="00EC12C4">
        <w:rPr>
          <w:rFonts w:ascii="Arial" w:hAnsi="Arial" w:cs="Arial"/>
        </w:rPr>
        <w:t xml:space="preserve"> </w:t>
      </w:r>
      <w:r>
        <w:rPr>
          <w:rFonts w:ascii="Arial" w:hAnsi="Arial" w:cs="Arial"/>
        </w:rPr>
        <w:t>vodopráv</w:t>
      </w:r>
      <w:r w:rsidR="00EC12C4">
        <w:rPr>
          <w:rFonts w:ascii="Arial" w:hAnsi="Arial" w:cs="Arial"/>
        </w:rPr>
        <w:softHyphen/>
      </w:r>
      <w:r>
        <w:rPr>
          <w:rFonts w:ascii="Arial" w:hAnsi="Arial" w:cs="Arial"/>
        </w:rPr>
        <w:t>nom konaní alebo pri povoľovaní zmeny stavby pred jej dokončením.</w:t>
      </w:r>
    </w:p>
    <w:p w14:paraId="1B669944" w14:textId="1ECBC004" w:rsidR="00572DEB" w:rsidRDefault="00E26FEA" w:rsidP="00EC12C4">
      <w:pPr>
        <w:pStyle w:val="Odstavecseseznamem"/>
        <w:numPr>
          <w:ilvl w:val="0"/>
          <w:numId w:val="2"/>
        </w:numPr>
        <w:spacing w:line="288" w:lineRule="auto"/>
        <w:rPr>
          <w:rFonts w:ascii="Arial" w:hAnsi="Arial" w:cs="Arial"/>
        </w:rPr>
      </w:pPr>
      <w:r>
        <w:rPr>
          <w:rFonts w:ascii="Arial" w:hAnsi="Arial" w:cs="Arial"/>
        </w:rPr>
        <w:t>Doklad o montáži certifikovaného vodomerného zariadenia na meranie odobera</w:t>
      </w:r>
      <w:r w:rsidR="00EC12C4">
        <w:rPr>
          <w:rFonts w:ascii="Arial" w:hAnsi="Arial" w:cs="Arial"/>
        </w:rPr>
        <w:softHyphen/>
      </w:r>
      <w:r>
        <w:rPr>
          <w:rFonts w:ascii="Arial" w:hAnsi="Arial" w:cs="Arial"/>
        </w:rPr>
        <w:t>ných podzemných vôd.</w:t>
      </w:r>
    </w:p>
    <w:p w14:paraId="4A127954" w14:textId="77777777" w:rsidR="00572DEB" w:rsidRDefault="00E26FEA" w:rsidP="00EC12C4">
      <w:pPr>
        <w:pStyle w:val="Odstavecseseznamem"/>
        <w:numPr>
          <w:ilvl w:val="0"/>
          <w:numId w:val="2"/>
        </w:numPr>
        <w:spacing w:line="288" w:lineRule="auto"/>
        <w:rPr>
          <w:rFonts w:ascii="Arial" w:hAnsi="Arial" w:cs="Arial"/>
        </w:rPr>
      </w:pPr>
      <w:r>
        <w:rPr>
          <w:rFonts w:ascii="Arial" w:hAnsi="Arial" w:cs="Arial"/>
        </w:rPr>
        <w:t>Doklady o overení požadovaných vlastností výrobkov.</w:t>
      </w:r>
    </w:p>
    <w:p w14:paraId="41C56B20" w14:textId="77777777" w:rsidR="00572DEB" w:rsidRDefault="00E26FEA" w:rsidP="00EC12C4">
      <w:pPr>
        <w:pStyle w:val="Odstavecseseznamem"/>
        <w:numPr>
          <w:ilvl w:val="0"/>
          <w:numId w:val="2"/>
        </w:numPr>
        <w:spacing w:line="288" w:lineRule="auto"/>
        <w:rPr>
          <w:rFonts w:ascii="Arial" w:hAnsi="Arial" w:cs="Arial"/>
        </w:rPr>
      </w:pPr>
      <w:r>
        <w:rPr>
          <w:rFonts w:ascii="Arial" w:hAnsi="Arial" w:cs="Arial"/>
        </w:rPr>
        <w:t>Stavebný denník.</w:t>
      </w:r>
    </w:p>
    <w:p w14:paraId="4DAB7BC6" w14:textId="77777777" w:rsidR="00572DEB" w:rsidRDefault="00E26FEA" w:rsidP="00EC12C4">
      <w:pPr>
        <w:pStyle w:val="Odstavecseseznamem"/>
        <w:numPr>
          <w:ilvl w:val="0"/>
          <w:numId w:val="2"/>
        </w:numPr>
        <w:spacing w:line="288" w:lineRule="auto"/>
        <w:rPr>
          <w:rFonts w:ascii="Arial" w:hAnsi="Arial" w:cs="Arial"/>
        </w:rPr>
      </w:pPr>
      <w:r>
        <w:rPr>
          <w:rFonts w:ascii="Arial" w:hAnsi="Arial" w:cs="Arial"/>
        </w:rPr>
        <w:t>Doklad o odstránení vád a nedorobkov.</w:t>
      </w:r>
    </w:p>
    <w:p w14:paraId="46B829E7" w14:textId="77777777" w:rsidR="00572DEB" w:rsidRDefault="00E26FEA" w:rsidP="00EC12C4">
      <w:pPr>
        <w:pStyle w:val="Odstavecseseznamem"/>
        <w:numPr>
          <w:ilvl w:val="0"/>
          <w:numId w:val="2"/>
        </w:numPr>
        <w:spacing w:line="288" w:lineRule="auto"/>
        <w:rPr>
          <w:rFonts w:ascii="Arial" w:hAnsi="Arial" w:cs="Arial"/>
        </w:rPr>
      </w:pPr>
      <w:r>
        <w:rPr>
          <w:rFonts w:ascii="Arial" w:hAnsi="Arial" w:cs="Arial"/>
        </w:rPr>
        <w:t xml:space="preserve">Rozbory dokazujúce </w:t>
      </w:r>
      <w:proofErr w:type="spellStart"/>
      <w:r>
        <w:rPr>
          <w:rFonts w:ascii="Arial" w:hAnsi="Arial" w:cs="Arial"/>
        </w:rPr>
        <w:t>nezávadnosť</w:t>
      </w:r>
      <w:proofErr w:type="spellEnd"/>
      <w:r>
        <w:rPr>
          <w:rFonts w:ascii="Arial" w:hAnsi="Arial" w:cs="Arial"/>
        </w:rPr>
        <w:t xml:space="preserve"> vody pre pitné účely.</w:t>
      </w:r>
    </w:p>
    <w:p w14:paraId="222C6DFE" w14:textId="77777777" w:rsidR="00572DEB" w:rsidRDefault="00572DEB" w:rsidP="00EC12C4">
      <w:pPr>
        <w:autoSpaceDE w:val="0"/>
        <w:spacing w:line="288" w:lineRule="auto"/>
        <w:rPr>
          <w:rFonts w:ascii="Arial" w:hAnsi="Arial" w:cs="Arial"/>
          <w:b/>
          <w:bCs/>
        </w:rPr>
      </w:pPr>
    </w:p>
    <w:p w14:paraId="1D847268" w14:textId="77777777" w:rsidR="00572DEB" w:rsidRDefault="00E26FEA" w:rsidP="00EC12C4">
      <w:pPr>
        <w:autoSpaceDE w:val="0"/>
        <w:spacing w:line="288" w:lineRule="auto"/>
        <w:rPr>
          <w:rFonts w:ascii="Arial" w:hAnsi="Arial" w:cs="Arial"/>
          <w:b/>
          <w:bCs/>
        </w:rPr>
      </w:pPr>
      <w:r>
        <w:rPr>
          <w:rFonts w:ascii="Arial" w:hAnsi="Arial" w:cs="Arial"/>
          <w:b/>
          <w:bCs/>
        </w:rPr>
        <w:t>Informovanie o spracovaní osobných údajov</w:t>
      </w:r>
    </w:p>
    <w:p w14:paraId="7D25BE0B" w14:textId="0E6F3D52" w:rsidR="00572DEB" w:rsidRDefault="00E26FEA" w:rsidP="00EC12C4">
      <w:pPr>
        <w:autoSpaceDE w:val="0"/>
        <w:spacing w:before="60" w:line="288" w:lineRule="auto"/>
        <w:jc w:val="both"/>
      </w:pPr>
      <w:r>
        <w:rPr>
          <w:rFonts w:ascii="Arial" w:hAnsi="Arial" w:cs="Arial"/>
        </w:rPr>
        <w:t>Poskytnuté osobné údaje budú spracované len za účelom vybavenia Vašej žiadosti v</w:t>
      </w:r>
      <w:r w:rsidR="00EC12C4">
        <w:rPr>
          <w:rFonts w:ascii="Arial" w:hAnsi="Arial" w:cs="Arial"/>
        </w:rPr>
        <w:t> </w:t>
      </w:r>
      <w:r>
        <w:rPr>
          <w:rFonts w:ascii="Arial" w:hAnsi="Arial" w:cs="Arial"/>
        </w:rPr>
        <w:t>súlade s Nariadením Európskeho parlamentu a Rady č. 2016/679 o ochrane fyzic</w:t>
      </w:r>
      <w:r w:rsidR="00EC12C4">
        <w:rPr>
          <w:rFonts w:ascii="Arial" w:hAnsi="Arial" w:cs="Arial"/>
        </w:rPr>
        <w:softHyphen/>
      </w:r>
      <w:r>
        <w:rPr>
          <w:rFonts w:ascii="Arial" w:hAnsi="Arial" w:cs="Arial"/>
        </w:rPr>
        <w:t>kých osôb pri spracúvaní osobných údajov a o voľnom pohybe takýchto údajov a zá</w:t>
      </w:r>
      <w:r w:rsidR="00EC12C4">
        <w:rPr>
          <w:rFonts w:ascii="Arial" w:hAnsi="Arial" w:cs="Arial"/>
        </w:rPr>
        <w:softHyphen/>
      </w:r>
      <w:r>
        <w:rPr>
          <w:rFonts w:ascii="Arial" w:hAnsi="Arial" w:cs="Arial"/>
        </w:rPr>
        <w:t>konom č. 18/2018 Z. z. o ochrane osobných údajov. Osobné údaje môžu byť poskyt</w:t>
      </w:r>
      <w:r w:rsidR="00EC12C4">
        <w:rPr>
          <w:rFonts w:ascii="Arial" w:hAnsi="Arial" w:cs="Arial"/>
        </w:rPr>
        <w:softHyphen/>
      </w:r>
      <w:r>
        <w:rPr>
          <w:rFonts w:ascii="Arial" w:hAnsi="Arial" w:cs="Arial"/>
        </w:rPr>
        <w:t>nuté orgánom štátnej moci, kontrolným orgánom za účelom kontroly z ich strany a prípadne iným príjemcom, ak to povaha žiadosti vyžaduje. Osobné údaje nebudú poskytnuté do tretích krajín. Po vybavení žiadosti budú osobné údaje a žiadosť ar</w:t>
      </w:r>
      <w:r w:rsidR="00EC12C4">
        <w:rPr>
          <w:rFonts w:ascii="Arial" w:hAnsi="Arial" w:cs="Arial"/>
        </w:rPr>
        <w:softHyphen/>
      </w:r>
      <w:r>
        <w:rPr>
          <w:rFonts w:ascii="Arial" w:hAnsi="Arial" w:cs="Arial"/>
        </w:rPr>
        <w:t>chivované v súlade s registratúrnym plánom mesta. Môžete od nás požadovať prí</w:t>
      </w:r>
      <w:r w:rsidR="00EC12C4">
        <w:rPr>
          <w:rFonts w:ascii="Arial" w:hAnsi="Arial" w:cs="Arial"/>
        </w:rPr>
        <w:softHyphen/>
      </w:r>
      <w:r>
        <w:rPr>
          <w:rFonts w:ascii="Arial" w:hAnsi="Arial" w:cs="Arial"/>
        </w:rPr>
        <w:t>stup k Vašim osobným údajom, máte právo na ich opravu, právo namietať proti spra</w:t>
      </w:r>
      <w:r w:rsidR="00EC12C4">
        <w:rPr>
          <w:rFonts w:ascii="Arial" w:hAnsi="Arial" w:cs="Arial"/>
        </w:rPr>
        <w:softHyphen/>
      </w:r>
      <w:r>
        <w:rPr>
          <w:rFonts w:ascii="Arial" w:hAnsi="Arial" w:cs="Arial"/>
        </w:rPr>
        <w:t>cúvaniu. Ak sa domnievate, že Vaše osobné údaje sú spracúvané nespravodlivo alebo nezákonne, môžete podať sťažnosť na dozorný orgán ako aj právo podať ná</w:t>
      </w:r>
      <w:r w:rsidR="00EC12C4">
        <w:rPr>
          <w:rFonts w:ascii="Arial" w:hAnsi="Arial" w:cs="Arial"/>
        </w:rPr>
        <w:softHyphen/>
      </w:r>
      <w:r>
        <w:rPr>
          <w:rFonts w:ascii="Arial" w:hAnsi="Arial" w:cs="Arial"/>
        </w:rPr>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8" w:history="1">
        <w:r>
          <w:rPr>
            <w:rStyle w:val="Hypertextovprepojenie"/>
            <w:rFonts w:ascii="Arial" w:hAnsi="Arial" w:cs="Arial"/>
            <w:color w:val="auto"/>
          </w:rPr>
          <w:t>www.prievidza.sk</w:t>
        </w:r>
      </w:hyperlink>
      <w:r>
        <w:rPr>
          <w:rFonts w:ascii="Arial" w:hAnsi="Arial" w:cs="Arial"/>
        </w:rPr>
        <w:t>.</w:t>
      </w:r>
    </w:p>
    <w:p w14:paraId="2BF8AA07" w14:textId="77777777" w:rsidR="00572DEB" w:rsidRDefault="00572DEB">
      <w:pPr>
        <w:spacing w:line="312" w:lineRule="auto"/>
        <w:rPr>
          <w:rFonts w:ascii="Arial" w:hAnsi="Arial" w:cs="Arial"/>
        </w:rPr>
      </w:pPr>
    </w:p>
    <w:p w14:paraId="378B705A" w14:textId="77777777" w:rsidR="00EC12C4" w:rsidRDefault="00EC12C4">
      <w:pPr>
        <w:spacing w:line="312" w:lineRule="auto"/>
        <w:rPr>
          <w:rFonts w:ascii="Arial" w:hAnsi="Arial" w:cs="Arial"/>
        </w:rPr>
      </w:pPr>
    </w:p>
    <w:p w14:paraId="7B61FAFE" w14:textId="77777777" w:rsidR="00EC12C4" w:rsidRDefault="00EC12C4">
      <w:pPr>
        <w:spacing w:line="312" w:lineRule="auto"/>
        <w:rPr>
          <w:rFonts w:ascii="Arial" w:hAnsi="Arial" w:cs="Arial"/>
        </w:rPr>
      </w:pPr>
    </w:p>
    <w:p w14:paraId="6E4E28D4" w14:textId="77777777" w:rsidR="00572DEB" w:rsidRDefault="00E26FEA">
      <w:pPr>
        <w:spacing w:line="312"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________________________</w:t>
      </w:r>
    </w:p>
    <w:p w14:paraId="47812EA6" w14:textId="77777777" w:rsidR="00572DEB" w:rsidRDefault="00E26FEA">
      <w:pPr>
        <w:spacing w:line="312" w:lineRule="auto"/>
        <w:ind w:firstLine="708"/>
        <w:jc w:val="both"/>
      </w:pPr>
      <w:r>
        <w:rPr>
          <w:rFonts w:ascii="Arial" w:hAnsi="Arial" w:cs="Arial"/>
        </w:rPr>
        <w:t>Dátum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pečiatka</w:t>
      </w:r>
    </w:p>
    <w:sectPr w:rsidR="00572DEB">
      <w:footerReference w:type="default" r:id="rId9"/>
      <w:pgSz w:w="11906" w:h="16838"/>
      <w:pgMar w:top="1417" w:right="1417" w:bottom="1276" w:left="141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1608" w14:textId="77777777" w:rsidR="00B67782" w:rsidRDefault="00B67782">
      <w:r>
        <w:separator/>
      </w:r>
    </w:p>
  </w:endnote>
  <w:endnote w:type="continuationSeparator" w:id="0">
    <w:p w14:paraId="40013B99" w14:textId="77777777" w:rsidR="00B67782" w:rsidRDefault="00B6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9D0E" w14:textId="23C06861" w:rsidR="00FB30B3" w:rsidRDefault="00E26FEA">
    <w:pPr>
      <w:pStyle w:val="Pta"/>
    </w:pPr>
    <w:r>
      <w:rPr>
        <w:rFonts w:ascii="Arial" w:hAnsi="Arial" w:cs="Arial"/>
      </w:rPr>
      <w:t>F328-2</w:t>
    </w:r>
    <w:r>
      <w:rPr>
        <w:rFonts w:ascii="Arial" w:hAnsi="Arial" w:cs="Arial"/>
      </w:rPr>
      <w:tab/>
    </w:r>
    <w:r>
      <w:rPr>
        <w:rFonts w:ascii="Arial" w:hAnsi="Arial" w:cs="Arial"/>
      </w:rPr>
      <w:tab/>
      <w:t xml:space="preserve">Strana </w:t>
    </w:r>
    <w:r>
      <w:rPr>
        <w:rFonts w:ascii="Arial" w:hAnsi="Arial" w:cs="Arial"/>
      </w:rPr>
      <w:fldChar w:fldCharType="begin"/>
    </w:r>
    <w:r>
      <w:rPr>
        <w:rFonts w:ascii="Arial" w:hAnsi="Arial" w:cs="Arial"/>
      </w:rPr>
      <w:instrText xml:space="preserve"> PAGE \* ARABIC </w:instrText>
    </w:r>
    <w:r>
      <w:rPr>
        <w:rFonts w:ascii="Arial" w:hAnsi="Arial" w:cs="Arial"/>
      </w:rPr>
      <w:fldChar w:fldCharType="separate"/>
    </w:r>
    <w:r w:rsidR="00EC12C4">
      <w:rPr>
        <w:rFonts w:ascii="Arial" w:hAnsi="Arial" w:cs="Arial"/>
        <w:noProof/>
      </w:rPr>
      <w:t>1</w:t>
    </w:r>
    <w:r>
      <w:rPr>
        <w:rFonts w:ascii="Arial" w:hAnsi="Arial" w:cs="Arial"/>
      </w:rPr>
      <w:fldChar w:fldCharType="end"/>
    </w:r>
    <w:r>
      <w:rPr>
        <w:rFonts w:ascii="Arial" w:hAnsi="Arial" w:cs="Arial"/>
      </w:rPr>
      <w:t xml:space="preserve"> z </w:t>
    </w:r>
    <w:r>
      <w:rPr>
        <w:rFonts w:ascii="Arial" w:hAnsi="Arial" w:cs="Arial"/>
      </w:rPr>
      <w:fldChar w:fldCharType="begin"/>
    </w:r>
    <w:r>
      <w:rPr>
        <w:rFonts w:ascii="Arial" w:hAnsi="Arial" w:cs="Arial"/>
      </w:rPr>
      <w:instrText xml:space="preserve"> NUMPAGES \* ARABIC </w:instrText>
    </w:r>
    <w:r>
      <w:rPr>
        <w:rFonts w:ascii="Arial" w:hAnsi="Arial" w:cs="Arial"/>
      </w:rPr>
      <w:fldChar w:fldCharType="separate"/>
    </w:r>
    <w:r w:rsidR="00EC12C4">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A9A8" w14:textId="77777777" w:rsidR="00B67782" w:rsidRDefault="00B67782">
      <w:r>
        <w:rPr>
          <w:color w:val="000000"/>
        </w:rPr>
        <w:separator/>
      </w:r>
    </w:p>
  </w:footnote>
  <w:footnote w:type="continuationSeparator" w:id="0">
    <w:p w14:paraId="05C07AE0" w14:textId="77777777" w:rsidR="00B67782" w:rsidRDefault="00B67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12C81"/>
    <w:multiLevelType w:val="multilevel"/>
    <w:tmpl w:val="1DB89B1A"/>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5C2B391E"/>
    <w:multiLevelType w:val="multilevel"/>
    <w:tmpl w:val="D0B09912"/>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16cid:durableId="1787696111">
    <w:abstractNumId w:val="0"/>
  </w:num>
  <w:num w:numId="2" w16cid:durableId="150874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EB"/>
    <w:rsid w:val="00223EBB"/>
    <w:rsid w:val="002A0584"/>
    <w:rsid w:val="00572DEB"/>
    <w:rsid w:val="00B67782"/>
    <w:rsid w:val="00E26FEA"/>
    <w:rsid w:val="00EC12C4"/>
    <w:rsid w:val="00EF2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5970"/>
  <w15:docId w15:val="{97664439-F2C9-4F3A-A1ED-F38379E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hAnsi="Times New Roman" w:cs="Times New Roman"/>
      <w:sz w:val="24"/>
      <w:szCs w:val="24"/>
    </w:rPr>
  </w:style>
  <w:style w:type="paragraph" w:styleId="Nadpis1">
    <w:name w:val="heading 1"/>
    <w:basedOn w:val="Normlny"/>
    <w:next w:val="Normlny"/>
    <w:uiPriority w:val="9"/>
    <w:qFormat/>
    <w:pPr>
      <w:keepNext/>
      <w:keepLines/>
      <w:spacing w:before="240"/>
      <w:outlineLvl w:val="0"/>
    </w:pPr>
    <w:rPr>
      <w:rFonts w:ascii="Cambria" w:hAnsi="Cambria"/>
      <w:color w:val="365F91"/>
      <w:sz w:val="32"/>
      <w:szCs w:val="32"/>
    </w:rPr>
  </w:style>
  <w:style w:type="paragraph" w:styleId="Nadpis4">
    <w:name w:val="heading 4"/>
    <w:basedOn w:val="Normlny"/>
    <w:next w:val="Normlny"/>
    <w:uiPriority w:val="9"/>
    <w:unhideWhenUsed/>
    <w:qFormat/>
    <w:pPr>
      <w:widowControl w:val="0"/>
      <w:jc w:val="right"/>
      <w:outlineLvl w:val="3"/>
    </w:pPr>
    <w:rPr>
      <w:rFonts w:ascii="Arial" w:hAnsi="Arial"/>
      <w:sz w:val="2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rPr>
      <w:rFonts w:ascii="Arial" w:hAnsi="Arial" w:cs="Times New Roman"/>
      <w:sz w:val="22"/>
      <w:lang w:eastAsia="cs-CZ"/>
    </w:rPr>
  </w:style>
  <w:style w:type="paragraph" w:customStyle="1" w:styleId="Odstavecseseznamem">
    <w:name w:val="Odstavec se seznamem"/>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Times New Roman" w:hAnsi="Times New Roman" w:cs="Times New Roman"/>
      <w:sz w:val="24"/>
    </w:rPr>
  </w:style>
  <w:style w:type="paragraph" w:styleId="Pta">
    <w:name w:val="footer"/>
    <w:basedOn w:val="Normlny"/>
    <w:pPr>
      <w:tabs>
        <w:tab w:val="center" w:pos="4536"/>
        <w:tab w:val="right" w:pos="9072"/>
      </w:tabs>
    </w:pPr>
  </w:style>
  <w:style w:type="character" w:customStyle="1" w:styleId="PtaChar">
    <w:name w:val="Päta Char"/>
    <w:basedOn w:val="Predvolenpsmoodseku"/>
    <w:rPr>
      <w:rFonts w:ascii="Times New Roman" w:hAnsi="Times New Roman" w:cs="Times New Roman"/>
      <w:sz w:val="24"/>
    </w:rPr>
  </w:style>
  <w:style w:type="paragraph" w:styleId="Textbubliny">
    <w:name w:val="Balloon Text"/>
    <w:basedOn w:val="Normlny"/>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styleId="Hypertextovprepojenie">
    <w:name w:val="Hyperlink"/>
    <w:basedOn w:val="Predvolenpsmoodseku"/>
    <w:rPr>
      <w:rFonts w:cs="Times New Roman"/>
      <w:color w:val="0000FF"/>
      <w:u w:val="single"/>
    </w:rPr>
  </w:style>
  <w:style w:type="character" w:customStyle="1" w:styleId="Nadpis1Char">
    <w:name w:val="Nadpis 1 Char"/>
    <w:basedOn w:val="Predvolenpsmoodseku"/>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05E5-8BA8-4A6C-9900-F60519EC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4</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vydanie kolaudačného rozhodnutia</dc:title>
  <dc:creator>jankovic</dc:creator>
  <cp:lastModifiedBy>Franková Monika</cp:lastModifiedBy>
  <cp:revision>2</cp:revision>
  <cp:lastPrinted>2022-05-05T09:00:00Z</cp:lastPrinted>
  <dcterms:created xsi:type="dcterms:W3CDTF">2022-05-26T06:36:00Z</dcterms:created>
  <dcterms:modified xsi:type="dcterms:W3CDTF">2022-05-26T06:36:00Z</dcterms:modified>
</cp:coreProperties>
</file>